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184543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  <w:lang w:val="en-US"/>
        </w:rPr>
      </w:sdtEndPr>
      <w:sdtContent>
        <w:p w:rsidR="00B16858" w:rsidRDefault="000640E1"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-937896</wp:posOffset>
                </wp:positionH>
                <wp:positionV relativeFrom="paragraph">
                  <wp:posOffset>-956946</wp:posOffset>
                </wp:positionV>
                <wp:extent cx="7629525" cy="10792519"/>
                <wp:effectExtent l="19050" t="0" r="9525" b="0"/>
                <wp:wrapNone/>
                <wp:docPr id="8" name="Image 7" descr="fond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nd2.bmp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25" cy="10792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16858" w:rsidRDefault="00B16858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88"/>
          </w:tblGrid>
          <w:tr w:rsidR="00B16858">
            <w:tc>
              <w:tcPr>
                <w:tcW w:w="0" w:type="auto"/>
              </w:tcPr>
              <w:p w:rsidR="00B16858" w:rsidRPr="00B17996" w:rsidRDefault="00B16858">
                <w:pPr>
                  <w:pStyle w:val="Sansinterligne"/>
                  <w:rPr>
                    <w:b/>
                    <w:bCs/>
                    <w:caps/>
                    <w:color w:val="17365D" w:themeColor="text2" w:themeShade="BF"/>
                    <w:sz w:val="72"/>
                    <w:szCs w:val="72"/>
                  </w:rPr>
                </w:pPr>
                <w:r w:rsidRPr="00B17996">
                  <w:rPr>
                    <w:b/>
                    <w:bCs/>
                    <w:caps/>
                    <w:color w:val="17365D" w:themeColor="text2" w:themeShade="BF"/>
                    <w:sz w:val="144"/>
                    <w:szCs w:val="72"/>
                    <w:lang w:val="en-US"/>
                  </w:rPr>
                  <w:t>[</w:t>
                </w:r>
                <w:r w:rsidR="00803932" w:rsidRPr="00B17996">
                  <w:rPr>
                    <w:b/>
                    <w:bCs/>
                    <w:caps/>
                    <w:color w:val="17365D" w:themeColor="text2" w:themeShade="BF"/>
                    <w:sz w:val="96"/>
                    <w:szCs w:val="72"/>
                    <w:lang w:val="en-US"/>
                  </w:rPr>
                  <w:t xml:space="preserve">BW </w:t>
                </w:r>
                <w:r w:rsidRPr="00B17996">
                  <w:rPr>
                    <w:b/>
                    <w:bCs/>
                    <w:caps/>
                    <w:color w:val="17365D" w:themeColor="text2" w:themeShade="BF"/>
                    <w:sz w:val="96"/>
                    <w:szCs w:val="96"/>
                    <w:lang w:val="en-US"/>
                  </w:rPr>
                  <w:t>TEST CASE</w:t>
                </w:r>
                <w:r w:rsidRPr="00B17996">
                  <w:rPr>
                    <w:b/>
                    <w:bCs/>
                    <w:caps/>
                    <w:color w:val="17365D" w:themeColor="text2" w:themeShade="BF"/>
                    <w:sz w:val="144"/>
                    <w:szCs w:val="72"/>
                    <w:lang w:val="en-US"/>
                  </w:rPr>
                  <w:t>]</w:t>
                </w:r>
              </w:p>
            </w:tc>
          </w:tr>
          <w:tr w:rsidR="00B16858" w:rsidRPr="001125B8" w:rsidTr="00B17996">
            <w:sdt>
              <w:sdtPr>
                <w:rPr>
                  <w:b/>
                  <w:color w:val="E2AC00"/>
                  <w:sz w:val="44"/>
                  <w:szCs w:val="48"/>
                  <w:lang w:val="en-US"/>
                </w:rPr>
                <w:alias w:val="Résumé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0" w:type="auto"/>
                    <w:shd w:val="clear" w:color="auto" w:fill="auto"/>
                  </w:tcPr>
                  <w:p w:rsidR="00B16858" w:rsidRPr="00B16858" w:rsidRDefault="001125B8" w:rsidP="001125B8">
                    <w:pPr>
                      <w:pStyle w:val="Sansinterligne"/>
                      <w:rPr>
                        <w:color w:val="7F7F7F" w:themeColor="background1" w:themeShade="7F"/>
                        <w:lang w:val="en-US"/>
                      </w:rPr>
                    </w:pPr>
                    <w:r w:rsidRPr="001125B8">
                      <w:rPr>
                        <w:b/>
                        <w:color w:val="E2AC00"/>
                        <w:sz w:val="44"/>
                        <w:szCs w:val="48"/>
                        <w:lang w:val="en-US"/>
                      </w:rPr>
                      <w:t>FIRST STEPS IN SAP BW AND QUERY DESIGNER REQUIREMENTS</w:t>
                    </w:r>
                  </w:p>
                </w:tc>
              </w:sdtContent>
            </w:sdt>
          </w:tr>
        </w:tbl>
        <w:p w:rsidR="00B16858" w:rsidRPr="00B17996" w:rsidRDefault="00B16858">
          <w:pPr>
            <w:rPr>
              <w:rFonts w:asciiTheme="majorHAnsi" w:eastAsiaTheme="majorEastAsia" w:hAnsiTheme="majorHAnsi" w:cstheme="majorBidi"/>
              <w:bCs/>
              <w:color w:val="365F91" w:themeColor="accent1" w:themeShade="BF"/>
              <w:sz w:val="28"/>
              <w:szCs w:val="28"/>
              <w:lang w:val="en-US"/>
            </w:rPr>
          </w:pPr>
          <w:r w:rsidRPr="00B17996">
            <w:rPr>
              <w:rFonts w:asciiTheme="majorHAnsi" w:eastAsiaTheme="majorEastAsia" w:hAnsiTheme="majorHAnsi" w:cstheme="majorBidi"/>
              <w:bCs/>
              <w:color w:val="365F91" w:themeColor="accent1" w:themeShade="BF"/>
              <w:sz w:val="28"/>
              <w:szCs w:val="28"/>
              <w:lang w:val="en-US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51845535"/>
        <w:docPartObj>
          <w:docPartGallery w:val="Table of Contents"/>
          <w:docPartUnique/>
        </w:docPartObj>
      </w:sdtPr>
      <w:sdtContent>
        <w:p w:rsidR="00B16858" w:rsidRDefault="0072591C">
          <w:pPr>
            <w:pStyle w:val="En-ttedetabledesmatires"/>
          </w:pPr>
          <w:proofErr w:type="spellStart"/>
          <w:r>
            <w:t>Summary</w:t>
          </w:r>
          <w:proofErr w:type="spellEnd"/>
        </w:p>
        <w:p w:rsidR="0072591C" w:rsidRPr="0072591C" w:rsidRDefault="0072591C" w:rsidP="0072591C"/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 w:rsidR="00B16858">
            <w:instrText xml:space="preserve"> TOC \o "1-3" \h \z \u </w:instrText>
          </w:r>
          <w:r>
            <w:fldChar w:fldCharType="separate"/>
          </w:r>
          <w:hyperlink w:anchor="_Toc391969740" w:history="1">
            <w:r w:rsidR="00530EB0" w:rsidRPr="00AE12D9">
              <w:rPr>
                <w:rStyle w:val="Lienhypertexte"/>
                <w:noProof/>
                <w:lang w:val="en-US"/>
              </w:rPr>
              <w:t>Step 1: Identify the data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1" w:history="1">
            <w:r w:rsidR="00530EB0" w:rsidRPr="00AE12D9">
              <w:rPr>
                <w:rStyle w:val="Lienhypertexte"/>
                <w:noProof/>
                <w:lang w:val="en-US"/>
              </w:rPr>
              <w:t>Step 2: create InfoObjects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2" w:history="1">
            <w:r w:rsidR="00530EB0" w:rsidRPr="00AE12D9">
              <w:rPr>
                <w:rStyle w:val="Lienhypertexte"/>
                <w:noProof/>
                <w:lang w:val="en-US"/>
              </w:rPr>
              <w:t>Step 2.1: Create an InfoArea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3" w:history="1">
            <w:r w:rsidR="00530EB0" w:rsidRPr="00AE12D9">
              <w:rPr>
                <w:rStyle w:val="Lienhypertexte"/>
                <w:noProof/>
                <w:lang w:val="en-US"/>
              </w:rPr>
              <w:t>Step 2.2: Create an InfoObjects Catalogs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4" w:history="1">
            <w:r w:rsidR="00530EB0" w:rsidRPr="00AE12D9">
              <w:rPr>
                <w:rStyle w:val="Lienhypertexte"/>
                <w:noProof/>
                <w:lang w:val="en-US"/>
              </w:rPr>
              <w:t>Step 2.3: Create the different InfoObjects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5" w:history="1">
            <w:r w:rsidR="00530EB0" w:rsidRPr="00AE12D9">
              <w:rPr>
                <w:rStyle w:val="Lienhypertexte"/>
                <w:noProof/>
                <w:lang w:val="en-US"/>
              </w:rPr>
              <w:t>Step 2.4: Create Master Data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6" w:history="1">
            <w:r w:rsidR="00530EB0" w:rsidRPr="00AE12D9">
              <w:rPr>
                <w:rStyle w:val="Lienhypertexte"/>
                <w:noProof/>
                <w:lang w:val="en-US"/>
              </w:rPr>
              <w:t>Step 3: Create InfoProviders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7" w:history="1">
            <w:r w:rsidR="00530EB0" w:rsidRPr="00AE12D9">
              <w:rPr>
                <w:rStyle w:val="Lienhypertexte"/>
                <w:noProof/>
                <w:lang w:val="en-US"/>
              </w:rPr>
              <w:t>Step 3.1: Create an InfoArea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8" w:history="1">
            <w:r w:rsidR="00530EB0" w:rsidRPr="00AE12D9">
              <w:rPr>
                <w:rStyle w:val="Lienhypertexte"/>
                <w:noProof/>
                <w:lang w:val="en-US"/>
              </w:rPr>
              <w:t>Step 3.2: Create Master Data as InfoProvider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49" w:history="1">
            <w:r w:rsidR="00530EB0" w:rsidRPr="00AE12D9">
              <w:rPr>
                <w:rStyle w:val="Lienhypertexte"/>
                <w:noProof/>
                <w:lang w:val="en-US"/>
              </w:rPr>
              <w:t>Step 3.3: Create a DataStore Object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0" w:history="1">
            <w:r w:rsidR="00530EB0" w:rsidRPr="00AE12D9">
              <w:rPr>
                <w:rStyle w:val="Lienhypertexte"/>
                <w:noProof/>
                <w:lang w:val="en-US"/>
              </w:rPr>
              <w:t>Step 4: Load data from flat files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1" w:history="1">
            <w:r w:rsidR="00530EB0" w:rsidRPr="00AE12D9">
              <w:rPr>
                <w:rStyle w:val="Lienhypertexte"/>
                <w:noProof/>
                <w:lang w:val="en-US"/>
              </w:rPr>
              <w:t>Step 4.1: Create an Application Component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2" w:history="1">
            <w:r w:rsidR="00530EB0" w:rsidRPr="00AE12D9">
              <w:rPr>
                <w:rStyle w:val="Lienhypertexte"/>
                <w:noProof/>
                <w:lang w:val="en-US"/>
              </w:rPr>
              <w:t>Step 4.2: Create DataSources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3" w:history="1">
            <w:r w:rsidR="00530EB0" w:rsidRPr="00AE12D9">
              <w:rPr>
                <w:rStyle w:val="Lienhypertexte"/>
                <w:noProof/>
                <w:lang w:val="en-US"/>
              </w:rPr>
              <w:t>Step 4.3: Maintain Hierarchy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4" w:history="1">
            <w:r w:rsidR="00530EB0" w:rsidRPr="00AE12D9">
              <w:rPr>
                <w:rStyle w:val="Lienhypertexte"/>
                <w:noProof/>
                <w:lang w:val="en-US"/>
              </w:rPr>
              <w:t>Step 5: Create an InfoCube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5" w:history="1">
            <w:r w:rsidR="00530EB0" w:rsidRPr="00AE12D9">
              <w:rPr>
                <w:rStyle w:val="Lienhypertexte"/>
                <w:noProof/>
                <w:lang w:val="en-US"/>
              </w:rPr>
              <w:t>Step 5.1: Create an InfoArea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6" w:history="1">
            <w:r w:rsidR="00530EB0" w:rsidRPr="00AE12D9">
              <w:rPr>
                <w:rStyle w:val="Lienhypertexte"/>
                <w:noProof/>
                <w:lang w:val="en-US"/>
              </w:rPr>
              <w:t>Step 5.2: Create an InfoCube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7" w:history="1">
            <w:r w:rsidR="00530EB0" w:rsidRPr="00AE12D9">
              <w:rPr>
                <w:rStyle w:val="Lienhypertexte"/>
                <w:noProof/>
                <w:lang w:val="en-US"/>
              </w:rPr>
              <w:t>Step 5.3: Create a Transformation and a Data Transfer Process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8" w:history="1">
            <w:r w:rsidR="00530EB0" w:rsidRPr="00AE12D9">
              <w:rPr>
                <w:rStyle w:val="Lienhypertexte"/>
                <w:noProof/>
                <w:lang w:val="en-US"/>
              </w:rPr>
              <w:t>Step 6: Create a MultiProvider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59" w:history="1">
            <w:r w:rsidR="00530EB0" w:rsidRPr="00AE12D9">
              <w:rPr>
                <w:rStyle w:val="Lienhypertexte"/>
                <w:noProof/>
                <w:lang w:val="en-US"/>
              </w:rPr>
              <w:t>Step 7: Business Explorer Analyzer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60" w:history="1">
            <w:r w:rsidR="00530EB0" w:rsidRPr="00AE12D9">
              <w:rPr>
                <w:rStyle w:val="Lienhypertexte"/>
                <w:noProof/>
                <w:lang w:val="en-US"/>
              </w:rPr>
              <w:t>Step 8: Process Chains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61" w:history="1">
            <w:r w:rsidR="00530EB0" w:rsidRPr="00AE12D9">
              <w:rPr>
                <w:rStyle w:val="Lienhypertexte"/>
                <w:noProof/>
                <w:lang w:val="en-US"/>
              </w:rPr>
              <w:t>Step 8.1: Create a Process Chain to load each Master Data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62" w:history="1">
            <w:r w:rsidR="00530EB0" w:rsidRPr="00AE12D9">
              <w:rPr>
                <w:rStyle w:val="Lienhypertexte"/>
                <w:noProof/>
                <w:lang w:val="en-US"/>
              </w:rPr>
              <w:t>Step 8.2: Create a Process Chain to load the DataStore Object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63" w:history="1">
            <w:r w:rsidR="00530EB0" w:rsidRPr="00AE12D9">
              <w:rPr>
                <w:rStyle w:val="Lienhypertexte"/>
                <w:noProof/>
                <w:lang w:val="en-US"/>
              </w:rPr>
              <w:t>Step 8.3: Create a Process Chain to feed the InfoCube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64" w:history="1">
            <w:r w:rsidR="00530EB0" w:rsidRPr="00AE12D9">
              <w:rPr>
                <w:rStyle w:val="Lienhypertexte"/>
                <w:noProof/>
                <w:lang w:val="en-US"/>
              </w:rPr>
              <w:t>Step 8.4: Create a Meta Chain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0EB0" w:rsidRDefault="0059510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969765" w:history="1">
            <w:r w:rsidR="00530EB0" w:rsidRPr="00AE12D9">
              <w:rPr>
                <w:rStyle w:val="Lienhypertexte"/>
                <w:noProof/>
                <w:lang w:val="en-US"/>
              </w:rPr>
              <w:t>Step 8.5: Schedule the Process Chain (priority C)</w:t>
            </w:r>
            <w:r w:rsidR="00530E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30EB0">
              <w:rPr>
                <w:noProof/>
                <w:webHidden/>
              </w:rPr>
              <w:instrText xml:space="preserve"> PAGEREF _Toc391969765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750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16858" w:rsidRDefault="00595101">
          <w:r>
            <w:fldChar w:fldCharType="end"/>
          </w:r>
        </w:p>
      </w:sdtContent>
    </w:sdt>
    <w:p w:rsidR="0072591C" w:rsidRDefault="0072591C" w:rsidP="002A3549">
      <w:pPr>
        <w:rPr>
          <w:noProof/>
          <w:lang w:val="en-US" w:eastAsia="fr-FR"/>
        </w:rPr>
      </w:pPr>
    </w:p>
    <w:p w:rsidR="00C21AFE" w:rsidRDefault="00C21AFE">
      <w:pPr>
        <w:rPr>
          <w:noProof/>
          <w:lang w:val="en-US" w:eastAsia="fr-FR"/>
        </w:rPr>
      </w:pPr>
      <w:r>
        <w:rPr>
          <w:noProof/>
          <w:lang w:val="en-US" w:eastAsia="fr-FR"/>
        </w:rPr>
        <w:br w:type="page"/>
      </w:r>
    </w:p>
    <w:p w:rsidR="0072591C" w:rsidRDefault="0072591C" w:rsidP="002A3549">
      <w:pPr>
        <w:rPr>
          <w:noProof/>
          <w:lang w:val="en-US" w:eastAsia="fr-FR"/>
        </w:rPr>
      </w:pPr>
    </w:p>
    <w:p w:rsidR="00C21AFE" w:rsidRDefault="00C67499" w:rsidP="00C21AFE">
      <w:pPr>
        <w:jc w:val="right"/>
        <w:rPr>
          <w:noProof/>
          <w:lang w:val="en-US" w:eastAsia="fr-FR"/>
        </w:rPr>
      </w:pPr>
      <w:r>
        <w:rPr>
          <w:noProof/>
          <w:lang w:eastAsia="fr-FR"/>
        </w:rPr>
        <w:drawing>
          <wp:inline distT="0" distB="0" distL="0" distR="0">
            <wp:extent cx="1828800" cy="1466850"/>
            <wp:effectExtent l="19050" t="0" r="0" b="0"/>
            <wp:docPr id="1" name="Image 4" descr="http://www.clubbinghouse.com/images/photos/lieux/seconde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ubbinghouse.com/images/photos/lieux/seconde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333" t="20333" r="16667" b="2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AFE" w:rsidRDefault="00C21AFE" w:rsidP="00C67499">
      <w:pPr>
        <w:jc w:val="both"/>
        <w:rPr>
          <w:noProof/>
          <w:lang w:val="en-US" w:eastAsia="fr-FR"/>
        </w:rPr>
      </w:pPr>
    </w:p>
    <w:p w:rsidR="005A0798" w:rsidRDefault="00141BFB" w:rsidP="00C67499">
      <w:pPr>
        <w:jc w:val="both"/>
        <w:rPr>
          <w:noProof/>
          <w:lang w:val="en-US" w:eastAsia="fr-FR"/>
        </w:rPr>
      </w:pPr>
      <w:r>
        <w:rPr>
          <w:noProof/>
          <w:lang w:val="en-US" w:eastAsia="fr-FR"/>
        </w:rPr>
        <w:t>“SECONDE NATURE”</w:t>
      </w:r>
      <w:r w:rsidR="00B12FD3">
        <w:rPr>
          <w:noProof/>
          <w:lang w:val="en-US" w:eastAsia="fr-FR"/>
        </w:rPr>
        <w:t>, a company based in 11 airports from 3 countries</w:t>
      </w:r>
      <w:r w:rsidR="00805FE8">
        <w:rPr>
          <w:noProof/>
          <w:lang w:val="en-US" w:eastAsia="fr-FR"/>
        </w:rPr>
        <w:t>,</w:t>
      </w:r>
      <w:r w:rsidR="00B12FD3">
        <w:rPr>
          <w:noProof/>
          <w:lang w:val="en-US" w:eastAsia="fr-FR"/>
        </w:rPr>
        <w:t xml:space="preserve"> </w:t>
      </w:r>
      <w:r w:rsidR="00235677">
        <w:rPr>
          <w:noProof/>
          <w:lang w:val="en-US" w:eastAsia="fr-FR"/>
        </w:rPr>
        <w:t>sell</w:t>
      </w:r>
      <w:r>
        <w:rPr>
          <w:noProof/>
          <w:lang w:val="en-US" w:eastAsia="fr-FR"/>
        </w:rPr>
        <w:t>s entertainement p</w:t>
      </w:r>
      <w:r w:rsidR="00235677">
        <w:rPr>
          <w:noProof/>
          <w:lang w:val="en-US" w:eastAsia="fr-FR"/>
        </w:rPr>
        <w:t xml:space="preserve">roducts </w:t>
      </w:r>
      <w:r>
        <w:rPr>
          <w:noProof/>
          <w:lang w:val="en-US" w:eastAsia="fr-FR"/>
        </w:rPr>
        <w:t xml:space="preserve">for travellers </w:t>
      </w:r>
      <w:r w:rsidR="00235677">
        <w:rPr>
          <w:noProof/>
          <w:lang w:val="en-US" w:eastAsia="fr-FR"/>
        </w:rPr>
        <w:t>children.</w:t>
      </w:r>
    </w:p>
    <w:p w:rsidR="00C67499" w:rsidRDefault="00141BFB" w:rsidP="00C67499">
      <w:pPr>
        <w:jc w:val="both"/>
        <w:rPr>
          <w:noProof/>
          <w:lang w:val="en-US" w:eastAsia="fr-FR"/>
        </w:rPr>
      </w:pPr>
      <w:r>
        <w:rPr>
          <w:noProof/>
          <w:lang w:val="en-US" w:eastAsia="fr-FR"/>
        </w:rPr>
        <w:t xml:space="preserve">Those products </w:t>
      </w:r>
      <w:r w:rsidR="005A0798">
        <w:rPr>
          <w:noProof/>
          <w:lang w:val="en-US" w:eastAsia="fr-FR"/>
        </w:rPr>
        <w:t xml:space="preserve">are packs with toys and activity books included. </w:t>
      </w:r>
    </w:p>
    <w:p w:rsidR="005A0798" w:rsidRDefault="005A0798" w:rsidP="00C67499">
      <w:pPr>
        <w:jc w:val="both"/>
        <w:rPr>
          <w:noProof/>
          <w:lang w:val="en-US" w:eastAsia="fr-FR"/>
        </w:rPr>
      </w:pPr>
      <w:r>
        <w:rPr>
          <w:noProof/>
          <w:lang w:val="en-US" w:eastAsia="fr-FR"/>
        </w:rPr>
        <w:t xml:space="preserve">Those </w:t>
      </w:r>
      <w:r w:rsidR="00B12FD3">
        <w:rPr>
          <w:noProof/>
          <w:lang w:val="en-US" w:eastAsia="fr-FR"/>
        </w:rPr>
        <w:t>can be</w:t>
      </w:r>
      <w:r w:rsidR="00141BFB">
        <w:rPr>
          <w:noProof/>
          <w:lang w:val="en-US" w:eastAsia="fr-FR"/>
        </w:rPr>
        <w:t xml:space="preserve"> divided into 4 groups </w:t>
      </w:r>
      <w:r w:rsidR="00B12FD3">
        <w:rPr>
          <w:noProof/>
          <w:lang w:val="en-US" w:eastAsia="fr-FR"/>
        </w:rPr>
        <w:t>according to their sizes and are also divided into color packages</w:t>
      </w:r>
      <w:r>
        <w:rPr>
          <w:noProof/>
          <w:lang w:val="en-US" w:eastAsia="fr-FR"/>
        </w:rPr>
        <w:t>, each color refers to a theme (the blue pack refers to the sea for instance).</w:t>
      </w:r>
    </w:p>
    <w:p w:rsidR="00C67499" w:rsidRDefault="00B12FD3" w:rsidP="00C67499">
      <w:pPr>
        <w:jc w:val="both"/>
        <w:rPr>
          <w:noProof/>
          <w:lang w:val="en-US" w:eastAsia="fr-FR"/>
        </w:rPr>
      </w:pPr>
      <w:r>
        <w:rPr>
          <w:noProof/>
          <w:lang w:val="en-US" w:eastAsia="fr-FR"/>
        </w:rPr>
        <w:t xml:space="preserve"> </w:t>
      </w:r>
    </w:p>
    <w:p w:rsidR="00E014BF" w:rsidRDefault="00B12FD3" w:rsidP="00C67499">
      <w:pPr>
        <w:jc w:val="both"/>
        <w:rPr>
          <w:noProof/>
          <w:lang w:val="en-US" w:eastAsia="fr-FR"/>
        </w:rPr>
      </w:pPr>
      <w:r>
        <w:rPr>
          <w:noProof/>
          <w:lang w:val="en-US" w:eastAsia="fr-FR"/>
        </w:rPr>
        <w:t xml:space="preserve">The </w:t>
      </w:r>
      <w:r w:rsidR="004C7A1E" w:rsidRPr="004C7A1E">
        <w:rPr>
          <w:noProof/>
          <w:lang w:val="en-US" w:eastAsia="fr-FR"/>
        </w:rPr>
        <w:t>sales department</w:t>
      </w:r>
      <w:r>
        <w:rPr>
          <w:noProof/>
          <w:lang w:val="en-US" w:eastAsia="fr-FR"/>
        </w:rPr>
        <w:t xml:space="preserve"> of “SECONDE NATURE”</w:t>
      </w:r>
      <w:r w:rsidR="00805FE8">
        <w:rPr>
          <w:noProof/>
          <w:lang w:val="en-US" w:eastAsia="fr-FR"/>
        </w:rPr>
        <w:t xml:space="preserve"> wants you to analyze the sales</w:t>
      </w:r>
      <w:r>
        <w:rPr>
          <w:noProof/>
          <w:lang w:val="en-US" w:eastAsia="fr-FR"/>
        </w:rPr>
        <w:t xml:space="preserve"> since </w:t>
      </w:r>
      <w:r w:rsidR="00E014BF">
        <w:rPr>
          <w:noProof/>
          <w:lang w:val="en-US" w:eastAsia="fr-FR"/>
        </w:rPr>
        <w:t xml:space="preserve">2012/01/01 in order to </w:t>
      </w:r>
      <w:r w:rsidR="00A570A9">
        <w:rPr>
          <w:noProof/>
          <w:lang w:val="en-US" w:eastAsia="fr-FR"/>
        </w:rPr>
        <w:t>change</w:t>
      </w:r>
      <w:r w:rsidR="005A0798">
        <w:rPr>
          <w:noProof/>
          <w:lang w:val="en-US" w:eastAsia="fr-FR"/>
        </w:rPr>
        <w:t xml:space="preserve"> </w:t>
      </w:r>
      <w:r w:rsidR="0066613B">
        <w:rPr>
          <w:noProof/>
          <w:lang w:val="en-US" w:eastAsia="fr-FR"/>
        </w:rPr>
        <w:t>the production of some of the</w:t>
      </w:r>
      <w:r w:rsidR="00A570A9">
        <w:rPr>
          <w:noProof/>
          <w:lang w:val="en-US" w:eastAsia="fr-FR"/>
        </w:rPr>
        <w:t>i</w:t>
      </w:r>
      <w:r w:rsidR="0066613B">
        <w:rPr>
          <w:noProof/>
          <w:lang w:val="en-US" w:eastAsia="fr-FR"/>
        </w:rPr>
        <w:t>r products</w:t>
      </w:r>
      <w:r w:rsidR="00E014BF">
        <w:rPr>
          <w:noProof/>
          <w:lang w:val="en-US" w:eastAsia="fr-FR"/>
        </w:rPr>
        <w:t>.</w:t>
      </w:r>
    </w:p>
    <w:p w:rsidR="00B16858" w:rsidRDefault="0066613B" w:rsidP="00C67499">
      <w:pPr>
        <w:jc w:val="both"/>
        <w:rPr>
          <w:noProof/>
          <w:lang w:val="en-US" w:eastAsia="fr-FR"/>
        </w:rPr>
      </w:pPr>
      <w:r>
        <w:rPr>
          <w:noProof/>
          <w:lang w:val="en-US" w:eastAsia="fr-FR"/>
        </w:rPr>
        <w:t>Thus, they prepared some questions you must answer</w:t>
      </w:r>
    </w:p>
    <w:p w:rsidR="00B16858" w:rsidRDefault="00B16858" w:rsidP="002A3549">
      <w:pPr>
        <w:rPr>
          <w:noProof/>
          <w:lang w:val="en-US" w:eastAsia="fr-FR"/>
        </w:rPr>
      </w:pPr>
    </w:p>
    <w:tbl>
      <w:tblPr>
        <w:tblStyle w:val="Grilledutableau"/>
        <w:tblpPr w:leftFromText="141" w:rightFromText="141" w:vertAnchor="text" w:horzAnchor="margin" w:tblpY="14"/>
        <w:tblW w:w="0" w:type="auto"/>
        <w:tblLook w:val="04A0"/>
      </w:tblPr>
      <w:tblGrid>
        <w:gridCol w:w="9212"/>
      </w:tblGrid>
      <w:tr w:rsidR="00B16858" w:rsidRPr="001125B8" w:rsidTr="00B16858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:rsidR="00B16858" w:rsidRDefault="00B16858" w:rsidP="00B16858">
            <w:pPr>
              <w:rPr>
                <w:lang w:val="en-US"/>
              </w:rPr>
            </w:pPr>
          </w:p>
          <w:p w:rsidR="00B16858" w:rsidRDefault="00B16858" w:rsidP="00B16858">
            <w:pPr>
              <w:rPr>
                <w:lang w:val="en-US"/>
              </w:rPr>
            </w:pPr>
            <w:r>
              <w:rPr>
                <w:lang w:val="en-US"/>
              </w:rPr>
              <w:t>Request</w:t>
            </w:r>
            <w:r w:rsidR="00B576E6">
              <w:rPr>
                <w:lang w:val="en-US"/>
              </w:rPr>
              <w:t>s</w:t>
            </w:r>
            <w:r>
              <w:rPr>
                <w:lang w:val="en-US"/>
              </w:rPr>
              <w:t xml:space="preserve"> from the </w:t>
            </w:r>
            <w:r w:rsidR="0066613B">
              <w:rPr>
                <w:lang w:val="en-US"/>
              </w:rPr>
              <w:t>sales department</w:t>
            </w:r>
            <w:r>
              <w:rPr>
                <w:lang w:val="en-US"/>
              </w:rPr>
              <w:t>:</w:t>
            </w:r>
          </w:p>
          <w:p w:rsidR="00B16858" w:rsidRDefault="00B16858" w:rsidP="00B16858">
            <w:pPr>
              <w:rPr>
                <w:lang w:val="en-US"/>
              </w:rPr>
            </w:pPr>
          </w:p>
          <w:p w:rsidR="00B16858" w:rsidRDefault="00B16858" w:rsidP="00B16858">
            <w:pPr>
              <w:pStyle w:val="Paragraphedeliste"/>
              <w:numPr>
                <w:ilvl w:val="0"/>
                <w:numId w:val="17"/>
              </w:numPr>
              <w:rPr>
                <w:lang w:val="en-US"/>
              </w:rPr>
            </w:pPr>
            <w:r w:rsidRPr="002F62CA">
              <w:rPr>
                <w:lang w:val="en-US"/>
              </w:rPr>
              <w:t>Give the amount paid by Females in Hamburg during the whole accounting period.</w:t>
            </w:r>
          </w:p>
          <w:p w:rsidR="00B576E6" w:rsidRPr="002F62CA" w:rsidRDefault="00B576E6" w:rsidP="00B576E6">
            <w:pPr>
              <w:pStyle w:val="Paragraphedeliste"/>
              <w:rPr>
                <w:lang w:val="en-US"/>
              </w:rPr>
            </w:pPr>
          </w:p>
          <w:p w:rsidR="00B16858" w:rsidRDefault="00B16858" w:rsidP="00B16858">
            <w:pPr>
              <w:pStyle w:val="Paragraphedeliste"/>
              <w:numPr>
                <w:ilvl w:val="0"/>
                <w:numId w:val="16"/>
              </w:numPr>
              <w:rPr>
                <w:lang w:val="en-US"/>
              </w:rPr>
            </w:pPr>
            <w:r w:rsidRPr="002F62CA">
              <w:rPr>
                <w:lang w:val="en-US"/>
              </w:rPr>
              <w:t>Display the name and the phone number of the customer who bought the largest quantity of product C in France in 2013.</w:t>
            </w:r>
          </w:p>
          <w:p w:rsidR="00B576E6" w:rsidRDefault="00B576E6" w:rsidP="00B576E6">
            <w:pPr>
              <w:pStyle w:val="Paragraphedeliste"/>
              <w:rPr>
                <w:lang w:val="en-US"/>
              </w:rPr>
            </w:pPr>
          </w:p>
          <w:p w:rsidR="00267D03" w:rsidRPr="002F62CA" w:rsidRDefault="00267D03" w:rsidP="00B16858">
            <w:pPr>
              <w:pStyle w:val="Paragraphedeliste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 xml:space="preserve">Display the percentage of sales </w:t>
            </w:r>
            <w:r w:rsidR="00C50FCC">
              <w:rPr>
                <w:lang w:val="en-US"/>
              </w:rPr>
              <w:t>during</w:t>
            </w:r>
            <w:r>
              <w:rPr>
                <w:lang w:val="en-US"/>
              </w:rPr>
              <w:t xml:space="preserve"> the </w:t>
            </w:r>
            <w:r w:rsidR="00C50FCC">
              <w:rPr>
                <w:lang w:val="en-US"/>
              </w:rPr>
              <w:t>peak season (June to September) to annual sales</w:t>
            </w:r>
          </w:p>
          <w:p w:rsidR="00B16858" w:rsidRDefault="00B16858" w:rsidP="00B16858">
            <w:pPr>
              <w:rPr>
                <w:lang w:val="en-US"/>
              </w:rPr>
            </w:pPr>
          </w:p>
        </w:tc>
      </w:tr>
    </w:tbl>
    <w:p w:rsidR="00B16858" w:rsidRDefault="00B16858" w:rsidP="002A3549">
      <w:pPr>
        <w:rPr>
          <w:noProof/>
          <w:lang w:val="en-US" w:eastAsia="fr-FR"/>
        </w:rPr>
      </w:pPr>
    </w:p>
    <w:p w:rsidR="00B16858" w:rsidRDefault="00B16858" w:rsidP="002A3549">
      <w:pPr>
        <w:rPr>
          <w:noProof/>
          <w:lang w:val="en-US" w:eastAsia="fr-FR"/>
        </w:rPr>
      </w:pPr>
    </w:p>
    <w:p w:rsidR="00C67499" w:rsidRDefault="00C67499">
      <w:pPr>
        <w:rPr>
          <w:noProof/>
          <w:lang w:val="en-US" w:eastAsia="fr-FR"/>
        </w:rPr>
      </w:pPr>
      <w:r>
        <w:rPr>
          <w:noProof/>
          <w:lang w:val="en-US" w:eastAsia="fr-FR"/>
        </w:rPr>
        <w:br w:type="page"/>
      </w:r>
    </w:p>
    <w:p w:rsidR="00791954" w:rsidRDefault="00791954" w:rsidP="00791954">
      <w:pPr>
        <w:rPr>
          <w:lang w:val="en-US"/>
        </w:rPr>
      </w:pPr>
      <w:r>
        <w:rPr>
          <w:lang w:val="en-US"/>
        </w:rPr>
        <w:lastRenderedPageBreak/>
        <w:t xml:space="preserve">To answer these requests, you will perform </w:t>
      </w:r>
      <w:r w:rsidRPr="00C87E71">
        <w:rPr>
          <w:b/>
          <w:lang w:val="en-US"/>
        </w:rPr>
        <w:t>drill down</w:t>
      </w:r>
      <w:r>
        <w:rPr>
          <w:lang w:val="en-US"/>
        </w:rPr>
        <w:t xml:space="preserve"> and </w:t>
      </w:r>
      <w:r w:rsidRPr="00C87E71">
        <w:rPr>
          <w:b/>
          <w:lang w:val="en-US"/>
        </w:rPr>
        <w:t>operations</w:t>
      </w:r>
      <w:r>
        <w:rPr>
          <w:lang w:val="en-US"/>
        </w:rPr>
        <w:t xml:space="preserve"> on the report you will </w:t>
      </w:r>
      <w:r w:rsidR="00B576E6">
        <w:rPr>
          <w:lang w:val="en-US"/>
        </w:rPr>
        <w:t>create</w:t>
      </w:r>
      <w:r>
        <w:rPr>
          <w:lang w:val="en-US"/>
        </w:rPr>
        <w:t>.</w:t>
      </w:r>
    </w:p>
    <w:p w:rsidR="00791954" w:rsidRDefault="00791954" w:rsidP="00791954">
      <w:pPr>
        <w:rPr>
          <w:lang w:val="en-US"/>
        </w:rPr>
      </w:pPr>
      <w:r>
        <w:rPr>
          <w:lang w:val="en-US"/>
        </w:rPr>
        <w:t>Here are the results you should obtain:</w:t>
      </w:r>
    </w:p>
    <w:p w:rsidR="00791954" w:rsidRDefault="00791954" w:rsidP="00791954">
      <w:pPr>
        <w:rPr>
          <w:lang w:val="en-US"/>
        </w:rPr>
      </w:pPr>
    </w:p>
    <w:p w:rsidR="00791954" w:rsidRDefault="00791954" w:rsidP="00791954">
      <w:pPr>
        <w:shd w:val="clear" w:color="auto" w:fill="E5B8B7" w:themeFill="accent2" w:themeFillTint="66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25" name="Image 150" descr="icon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questio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Give the a</w:t>
      </w:r>
      <w:r w:rsidRPr="00FB6905">
        <w:rPr>
          <w:lang w:val="en-US"/>
        </w:rPr>
        <w:t>mount paid by Females in Hamburg during the whole accounting period.</w:t>
      </w:r>
    </w:p>
    <w:p w:rsidR="00791954" w:rsidRDefault="00791954" w:rsidP="00791954">
      <w:pPr>
        <w:jc w:val="center"/>
        <w:rPr>
          <w:lang w:val="en-US"/>
        </w:rPr>
      </w:pPr>
      <w:r w:rsidRPr="00077B2F">
        <w:rPr>
          <w:noProof/>
          <w:lang w:eastAsia="fr-FR"/>
        </w:rPr>
        <w:drawing>
          <wp:inline distT="0" distB="0" distL="0" distR="0">
            <wp:extent cx="5058759" cy="3383095"/>
            <wp:effectExtent l="19050" t="0" r="8541" b="0"/>
            <wp:docPr id="26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593" cy="338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54" w:rsidRDefault="00791954" w:rsidP="00791954">
      <w:pPr>
        <w:jc w:val="center"/>
        <w:rPr>
          <w:lang w:val="en-US"/>
        </w:rPr>
      </w:pPr>
    </w:p>
    <w:p w:rsidR="00791954" w:rsidRDefault="00791954" w:rsidP="00791954">
      <w:pPr>
        <w:jc w:val="center"/>
        <w:rPr>
          <w:lang w:val="en-US"/>
        </w:rPr>
      </w:pPr>
    </w:p>
    <w:p w:rsidR="00791954" w:rsidRPr="00F21F50" w:rsidRDefault="00791954" w:rsidP="00791954">
      <w:pPr>
        <w:shd w:val="clear" w:color="auto" w:fill="E5B8B7" w:themeFill="accent2" w:themeFillTint="66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52400" cy="152400"/>
            <wp:effectExtent l="19050" t="0" r="0" b="0"/>
            <wp:docPr id="27" name="Image 155" descr="icon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questio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F21F50">
        <w:rPr>
          <w:lang w:val="en-US"/>
        </w:rPr>
        <w:t>Display the name and the phone number of the customer who</w:t>
      </w:r>
      <w:r>
        <w:rPr>
          <w:lang w:val="en-US"/>
        </w:rPr>
        <w:t xml:space="preserve"> bought</w:t>
      </w:r>
      <w:r w:rsidRPr="00F21F50">
        <w:rPr>
          <w:lang w:val="en-US"/>
        </w:rPr>
        <w:t xml:space="preserve"> the largest </w:t>
      </w:r>
      <w:r>
        <w:rPr>
          <w:lang w:val="en-US"/>
        </w:rPr>
        <w:t>quantity</w:t>
      </w:r>
      <w:r w:rsidRPr="00F21F50">
        <w:rPr>
          <w:lang w:val="en-US"/>
        </w:rPr>
        <w:t xml:space="preserve"> of </w:t>
      </w:r>
      <w:r>
        <w:rPr>
          <w:lang w:val="en-US"/>
        </w:rPr>
        <w:t>product C</w:t>
      </w:r>
      <w:r w:rsidRPr="00F21F50">
        <w:rPr>
          <w:lang w:val="en-US"/>
        </w:rPr>
        <w:t xml:space="preserve"> </w:t>
      </w:r>
      <w:r>
        <w:rPr>
          <w:lang w:val="en-US"/>
        </w:rPr>
        <w:t>in France in 2013</w:t>
      </w:r>
      <w:r w:rsidRPr="00F21F50">
        <w:rPr>
          <w:lang w:val="en-US"/>
        </w:rPr>
        <w:t>.</w:t>
      </w:r>
    </w:p>
    <w:p w:rsidR="00B576E6" w:rsidRDefault="00B576E6" w:rsidP="00791954">
      <w:pPr>
        <w:rPr>
          <w:lang w:val="en-US"/>
        </w:rPr>
      </w:pPr>
    </w:p>
    <w:p w:rsidR="00791954" w:rsidRDefault="00791954" w:rsidP="007919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077B2F">
        <w:rPr>
          <w:noProof/>
          <w:lang w:eastAsia="fr-FR"/>
        </w:rPr>
        <w:drawing>
          <wp:inline distT="0" distB="0" distL="0" distR="0">
            <wp:extent cx="5760720" cy="2144616"/>
            <wp:effectExtent l="19050" t="0" r="0" b="0"/>
            <wp:docPr id="29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</w:p>
    <w:p w:rsidR="00791954" w:rsidRDefault="00791954" w:rsidP="00791954">
      <w:pPr>
        <w:pStyle w:val="Paragraphedeliste"/>
        <w:numPr>
          <w:ilvl w:val="0"/>
          <w:numId w:val="16"/>
        </w:numPr>
        <w:shd w:val="clear" w:color="auto" w:fill="E5B8B7" w:themeFill="accent2" w:themeFillTint="66"/>
        <w:tabs>
          <w:tab w:val="clear" w:pos="720"/>
          <w:tab w:val="num" w:pos="284"/>
        </w:tabs>
        <w:ind w:hanging="720"/>
        <w:rPr>
          <w:lang w:val="en-US"/>
        </w:rPr>
      </w:pPr>
      <w:r>
        <w:rPr>
          <w:lang w:val="en-US"/>
        </w:rPr>
        <w:lastRenderedPageBreak/>
        <w:t>Display the percentage of sales during the peak season (June to September) to annual sales.</w:t>
      </w:r>
    </w:p>
    <w:p w:rsidR="00791954" w:rsidRPr="00894D5C" w:rsidRDefault="00791954" w:rsidP="00791954">
      <w:pPr>
        <w:rPr>
          <w:lang w:val="en-US"/>
        </w:rPr>
      </w:pPr>
    </w:p>
    <w:p w:rsidR="00791954" w:rsidRPr="00894D5C" w:rsidRDefault="00791954" w:rsidP="0079195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581650" cy="3790950"/>
            <wp:effectExtent l="19050" t="0" r="0" b="0"/>
            <wp:docPr id="3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54" w:rsidRDefault="00791954" w:rsidP="007919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141BFB" w:rsidRDefault="00805FE8" w:rsidP="002A3549">
      <w:pPr>
        <w:rPr>
          <w:noProof/>
          <w:lang w:val="en-US" w:eastAsia="fr-FR"/>
        </w:rPr>
      </w:pPr>
      <w:r>
        <w:rPr>
          <w:noProof/>
          <w:lang w:val="en-US" w:eastAsia="fr-FR"/>
        </w:rPr>
        <w:lastRenderedPageBreak/>
        <w:t xml:space="preserve">To </w:t>
      </w:r>
      <w:r w:rsidR="00E014BF">
        <w:rPr>
          <w:noProof/>
          <w:lang w:val="en-US" w:eastAsia="fr-FR"/>
        </w:rPr>
        <w:t xml:space="preserve">meet their demand, </w:t>
      </w:r>
      <w:r w:rsidR="00425465">
        <w:rPr>
          <w:noProof/>
          <w:lang w:val="en-US" w:eastAsia="fr-FR"/>
        </w:rPr>
        <w:t xml:space="preserve"> you have at your disposal</w:t>
      </w:r>
      <w:r>
        <w:rPr>
          <w:noProof/>
          <w:lang w:val="en-US" w:eastAsia="fr-FR"/>
        </w:rPr>
        <w:t>:</w:t>
      </w:r>
    </w:p>
    <w:p w:rsidR="00B576E6" w:rsidRDefault="00B576E6" w:rsidP="002A3549">
      <w:pPr>
        <w:rPr>
          <w:noProof/>
          <w:lang w:val="en-US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E014BF" w:rsidTr="00E014BF">
        <w:tc>
          <w:tcPr>
            <w:tcW w:w="9212" w:type="dxa"/>
            <w:shd w:val="clear" w:color="auto" w:fill="DDD9C3" w:themeFill="background2" w:themeFillShade="E6"/>
          </w:tcPr>
          <w:p w:rsidR="00E014BF" w:rsidRDefault="00E014BF" w:rsidP="00E014BF">
            <w:pPr>
              <w:rPr>
                <w:noProof/>
                <w:u w:val="single"/>
                <w:lang w:val="en-US" w:eastAsia="fr-FR"/>
              </w:rPr>
            </w:pPr>
            <w:r w:rsidRPr="00E014BF">
              <w:rPr>
                <w:noProof/>
                <w:u w:val="single"/>
                <w:lang w:val="en-US" w:eastAsia="fr-FR"/>
              </w:rPr>
              <w:t>4 flat files</w:t>
            </w:r>
            <w:r w:rsidR="00EC64DB">
              <w:rPr>
                <w:noProof/>
                <w:u w:val="single"/>
                <w:lang w:val="en-US" w:eastAsia="fr-FR"/>
              </w:rPr>
              <w:t xml:space="preserve"> </w:t>
            </w:r>
            <w:r w:rsidR="00EC64DB" w:rsidRPr="00E014BF">
              <w:rPr>
                <w:noProof/>
                <w:u w:val="single"/>
                <w:lang w:val="en-US" w:eastAsia="fr-FR"/>
              </w:rPr>
              <w:t>(excel files)</w:t>
            </w:r>
            <w:r>
              <w:rPr>
                <w:noProof/>
                <w:u w:val="single"/>
                <w:lang w:val="en-US" w:eastAsia="fr-FR"/>
              </w:rPr>
              <w:t xml:space="preserve"> about their operating result</w:t>
            </w:r>
            <w:r w:rsidRPr="00E014BF">
              <w:rPr>
                <w:noProof/>
                <w:u w:val="single"/>
                <w:lang w:val="en-US" w:eastAsia="fr-FR"/>
              </w:rPr>
              <w:t>:</w:t>
            </w:r>
          </w:p>
          <w:p w:rsidR="00EC64DB" w:rsidRDefault="00EC64DB" w:rsidP="00E014BF">
            <w:pPr>
              <w:rPr>
                <w:noProof/>
                <w:u w:val="single"/>
                <w:lang w:val="en-US" w:eastAsia="fr-FR"/>
              </w:rPr>
            </w:pPr>
          </w:p>
          <w:p w:rsidR="007B011F" w:rsidRPr="007B011F" w:rsidRDefault="00EC64DB" w:rsidP="007B011F">
            <w:pPr>
              <w:pStyle w:val="Paragraphedeliste"/>
              <w:numPr>
                <w:ilvl w:val="0"/>
                <w:numId w:val="23"/>
              </w:numPr>
              <w:rPr>
                <w:noProof/>
                <w:lang w:val="en-US" w:eastAsia="fr-FR"/>
              </w:rPr>
            </w:pPr>
            <w:r w:rsidRPr="007B011F">
              <w:rPr>
                <w:noProof/>
                <w:lang w:val="en-US" w:eastAsia="fr-FR"/>
              </w:rPr>
              <w:t>The reference point for each document is written in red.</w:t>
            </w:r>
          </w:p>
          <w:p w:rsidR="00E014BF" w:rsidRPr="00E014BF" w:rsidRDefault="00E014BF" w:rsidP="00E014BF">
            <w:pPr>
              <w:rPr>
                <w:noProof/>
                <w:u w:val="single"/>
                <w:lang w:val="en-US" w:eastAsia="fr-FR"/>
              </w:rPr>
            </w:pPr>
          </w:p>
          <w:tbl>
            <w:tblPr>
              <w:tblStyle w:val="Grilledutableau"/>
              <w:tblW w:w="8642" w:type="dxa"/>
              <w:jc w:val="center"/>
              <w:tblLook w:val="04A0"/>
            </w:tblPr>
            <w:tblGrid>
              <w:gridCol w:w="2496"/>
              <w:gridCol w:w="2395"/>
              <w:gridCol w:w="3751"/>
            </w:tblGrid>
            <w:tr w:rsidR="00EC64DB" w:rsidRPr="0072591C" w:rsidTr="00EC64DB">
              <w:trPr>
                <w:trHeight w:val="446"/>
                <w:jc w:val="center"/>
              </w:trPr>
              <w:tc>
                <w:tcPr>
                  <w:tcW w:w="2496" w:type="dxa"/>
                  <w:vAlign w:val="center"/>
                </w:tcPr>
                <w:p w:rsidR="00EC64DB" w:rsidRPr="00EC64DB" w:rsidRDefault="00EC64DB" w:rsidP="00EC64DB">
                  <w:pPr>
                    <w:jc w:val="center"/>
                    <w:rPr>
                      <w:b/>
                      <w:noProof/>
                      <w:lang w:val="en-US" w:eastAsia="fr-FR"/>
                    </w:rPr>
                  </w:pPr>
                  <w:r w:rsidRPr="00EC64DB">
                    <w:rPr>
                      <w:b/>
                      <w:noProof/>
                      <w:lang w:val="en-US" w:eastAsia="fr-FR"/>
                    </w:rPr>
                    <w:t>File name</w:t>
                  </w:r>
                </w:p>
              </w:tc>
              <w:tc>
                <w:tcPr>
                  <w:tcW w:w="2395" w:type="dxa"/>
                  <w:vAlign w:val="center"/>
                </w:tcPr>
                <w:p w:rsidR="00EC64DB" w:rsidRPr="00EC64DB" w:rsidRDefault="00EC64DB" w:rsidP="00EC64DB">
                  <w:pPr>
                    <w:jc w:val="center"/>
                    <w:rPr>
                      <w:b/>
                      <w:noProof/>
                      <w:lang w:val="en-US" w:eastAsia="fr-FR"/>
                    </w:rPr>
                  </w:pPr>
                  <w:r w:rsidRPr="00EC64DB">
                    <w:rPr>
                      <w:b/>
                      <w:noProof/>
                      <w:lang w:val="en-US" w:eastAsia="fr-FR"/>
                    </w:rPr>
                    <w:t>Title</w:t>
                  </w:r>
                </w:p>
              </w:tc>
              <w:tc>
                <w:tcPr>
                  <w:tcW w:w="3751" w:type="dxa"/>
                  <w:vAlign w:val="center"/>
                </w:tcPr>
                <w:p w:rsidR="00EC64DB" w:rsidRPr="00EC64DB" w:rsidRDefault="00EC64DB" w:rsidP="00EC64DB">
                  <w:pPr>
                    <w:pStyle w:val="Paragraphedeliste"/>
                    <w:ind w:left="0"/>
                    <w:jc w:val="center"/>
                    <w:rPr>
                      <w:b/>
                      <w:noProof/>
                      <w:lang w:val="en-US" w:eastAsia="fr-FR"/>
                    </w:rPr>
                  </w:pPr>
                  <w:r w:rsidRPr="00EC64DB">
                    <w:rPr>
                      <w:b/>
                      <w:noProof/>
                      <w:lang w:val="en-US" w:eastAsia="fr-FR"/>
                    </w:rPr>
                    <w:t>Data contained</w:t>
                  </w:r>
                </w:p>
              </w:tc>
            </w:tr>
            <w:tr w:rsidR="00EC64DB" w:rsidRPr="0072591C" w:rsidTr="00EC64DB">
              <w:trPr>
                <w:jc w:val="center"/>
              </w:trPr>
              <w:tc>
                <w:tcPr>
                  <w:tcW w:w="2496" w:type="dxa"/>
                </w:tcPr>
                <w:p w:rsidR="00EC64DB" w:rsidRPr="00D24361" w:rsidRDefault="00EC64DB" w:rsidP="0057364E">
                  <w:pPr>
                    <w:rPr>
                      <w:i/>
                      <w:noProof/>
                      <w:lang w:val="en-US" w:eastAsia="fr-FR"/>
                    </w:rPr>
                  </w:pPr>
                  <w:r w:rsidRPr="00D24361">
                    <w:rPr>
                      <w:i/>
                      <w:noProof/>
                      <w:lang w:val="en-US" w:eastAsia="fr-FR"/>
                    </w:rPr>
                    <w:t>Customer_testcase.xlsx</w:t>
                  </w:r>
                </w:p>
              </w:tc>
              <w:tc>
                <w:tcPr>
                  <w:tcW w:w="2395" w:type="dxa"/>
                </w:tcPr>
                <w:p w:rsidR="00EC64DB" w:rsidRDefault="00EC64DB" w:rsidP="003F1323">
                  <w:p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Customers information</w:t>
                  </w:r>
                </w:p>
              </w:tc>
              <w:tc>
                <w:tcPr>
                  <w:tcW w:w="3751" w:type="dxa"/>
                </w:tcPr>
                <w:p w:rsidR="00EC64DB" w:rsidRPr="00EC64DB" w:rsidRDefault="00EC64DB" w:rsidP="00EC64DB">
                  <w:pPr>
                    <w:pStyle w:val="Paragraphedeliste"/>
                    <w:rPr>
                      <w:noProof/>
                      <w:color w:val="FF0000"/>
                      <w:lang w:val="en-US" w:eastAsia="fr-FR"/>
                    </w:rPr>
                  </w:pPr>
                </w:p>
                <w:p w:rsidR="007B011F" w:rsidRPr="007B011F" w:rsidRDefault="007B011F" w:rsidP="007B011F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noProof/>
                      <w:color w:val="FF0000"/>
                      <w:lang w:val="en-US" w:eastAsia="fr-FR"/>
                    </w:rPr>
                  </w:pPr>
                  <w:r>
                    <w:rPr>
                      <w:noProof/>
                      <w:color w:val="FF0000"/>
                      <w:lang w:val="en-US" w:eastAsia="fr-FR"/>
                    </w:rPr>
                    <w:t xml:space="preserve">ID </w:t>
                  </w:r>
                  <w:r w:rsidRPr="007B011F">
                    <w:rPr>
                      <w:noProof/>
                      <w:color w:val="FF0000"/>
                      <w:lang w:val="en-US" w:eastAsia="fr-FR"/>
                    </w:rPr>
                    <w:t>Customer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Name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Gender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Phone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Address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eMail</w:t>
                  </w:r>
                </w:p>
                <w:p w:rsidR="00EC64DB" w:rsidRPr="003E745A" w:rsidRDefault="00EC64DB" w:rsidP="00EC64DB">
                  <w:pPr>
                    <w:pStyle w:val="Paragraphedeliste"/>
                    <w:rPr>
                      <w:noProof/>
                      <w:lang w:val="en-US" w:eastAsia="fr-FR"/>
                    </w:rPr>
                  </w:pPr>
                </w:p>
              </w:tc>
            </w:tr>
            <w:tr w:rsidR="00EC64DB" w:rsidRPr="0072591C" w:rsidTr="00EC64DB">
              <w:trPr>
                <w:jc w:val="center"/>
              </w:trPr>
              <w:tc>
                <w:tcPr>
                  <w:tcW w:w="2496" w:type="dxa"/>
                </w:tcPr>
                <w:p w:rsidR="00EC64DB" w:rsidRPr="00D24361" w:rsidRDefault="00EC64DB" w:rsidP="0057364E">
                  <w:pPr>
                    <w:rPr>
                      <w:i/>
                      <w:noProof/>
                      <w:lang w:val="en-US" w:eastAsia="fr-FR"/>
                    </w:rPr>
                  </w:pPr>
                  <w:r w:rsidRPr="00D24361">
                    <w:rPr>
                      <w:i/>
                      <w:noProof/>
                      <w:lang w:val="en-US" w:eastAsia="fr-FR"/>
                    </w:rPr>
                    <w:t>Town_testcase.xlsx</w:t>
                  </w:r>
                </w:p>
              </w:tc>
              <w:tc>
                <w:tcPr>
                  <w:tcW w:w="2395" w:type="dxa"/>
                </w:tcPr>
                <w:p w:rsidR="00EC64DB" w:rsidRDefault="00EC64DB" w:rsidP="003F1323">
                  <w:p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Airports towns</w:t>
                  </w:r>
                </w:p>
              </w:tc>
              <w:tc>
                <w:tcPr>
                  <w:tcW w:w="3751" w:type="dxa"/>
                </w:tcPr>
                <w:p w:rsidR="00EC64DB" w:rsidRPr="00EC64DB" w:rsidRDefault="00EC64DB" w:rsidP="00EC64DB">
                  <w:pPr>
                    <w:pStyle w:val="Paragraphedeliste"/>
                    <w:rPr>
                      <w:i/>
                      <w:noProof/>
                      <w:lang w:val="en-US" w:eastAsia="fr-FR"/>
                    </w:rPr>
                  </w:pPr>
                </w:p>
                <w:p w:rsidR="00EC64DB" w:rsidRPr="00EC64DB" w:rsidRDefault="00EC64DB" w:rsidP="003E745A">
                  <w:pPr>
                    <w:pStyle w:val="Paragraphedeliste"/>
                    <w:numPr>
                      <w:ilvl w:val="0"/>
                      <w:numId w:val="19"/>
                    </w:numPr>
                    <w:rPr>
                      <w:i/>
                      <w:noProof/>
                      <w:color w:val="FF0000"/>
                      <w:lang w:val="en-US" w:eastAsia="fr-FR"/>
                    </w:rPr>
                  </w:pPr>
                  <w:r w:rsidRPr="00EC64DB">
                    <w:rPr>
                      <w:noProof/>
                      <w:color w:val="FF0000"/>
                      <w:lang w:val="en-US" w:eastAsia="fr-FR"/>
                    </w:rPr>
                    <w:t>Towns</w:t>
                  </w:r>
                </w:p>
                <w:p w:rsidR="00EC64DB" w:rsidRPr="00EC64DB" w:rsidRDefault="00EC64DB" w:rsidP="003E745A">
                  <w:pPr>
                    <w:pStyle w:val="Paragraphedeliste"/>
                    <w:numPr>
                      <w:ilvl w:val="0"/>
                      <w:numId w:val="19"/>
                    </w:numPr>
                    <w:rPr>
                      <w:i/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Countries</w:t>
                  </w:r>
                </w:p>
                <w:p w:rsidR="00EC64DB" w:rsidRPr="003E745A" w:rsidRDefault="00EC64DB" w:rsidP="00EC64DB">
                  <w:pPr>
                    <w:pStyle w:val="Paragraphedeliste"/>
                    <w:rPr>
                      <w:i/>
                      <w:noProof/>
                      <w:lang w:val="en-US" w:eastAsia="fr-FR"/>
                    </w:rPr>
                  </w:pPr>
                </w:p>
              </w:tc>
            </w:tr>
            <w:tr w:rsidR="00EC64DB" w:rsidRPr="0072591C" w:rsidTr="00EC64DB">
              <w:trPr>
                <w:jc w:val="center"/>
              </w:trPr>
              <w:tc>
                <w:tcPr>
                  <w:tcW w:w="2496" w:type="dxa"/>
                </w:tcPr>
                <w:p w:rsidR="00EC64DB" w:rsidRPr="00D24361" w:rsidRDefault="00EC64DB" w:rsidP="0057364E">
                  <w:pPr>
                    <w:rPr>
                      <w:i/>
                      <w:noProof/>
                      <w:lang w:val="en-US" w:eastAsia="fr-FR"/>
                    </w:rPr>
                  </w:pPr>
                  <w:r w:rsidRPr="00D24361">
                    <w:rPr>
                      <w:i/>
                      <w:noProof/>
                      <w:lang w:val="en-US" w:eastAsia="fr-FR"/>
                    </w:rPr>
                    <w:t>Product_testcase.xlsx</w:t>
                  </w:r>
                </w:p>
              </w:tc>
              <w:tc>
                <w:tcPr>
                  <w:tcW w:w="2395" w:type="dxa"/>
                </w:tcPr>
                <w:p w:rsidR="00EC64DB" w:rsidRDefault="00EC64DB" w:rsidP="003F1323">
                  <w:p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Type of Products</w:t>
                  </w:r>
                </w:p>
              </w:tc>
              <w:tc>
                <w:tcPr>
                  <w:tcW w:w="3751" w:type="dxa"/>
                </w:tcPr>
                <w:p w:rsidR="00EC64DB" w:rsidRPr="00EC64DB" w:rsidRDefault="00EC64DB" w:rsidP="00EC64DB">
                  <w:pPr>
                    <w:pStyle w:val="Paragraphedeliste"/>
                    <w:rPr>
                      <w:i/>
                      <w:noProof/>
                      <w:lang w:val="en-US" w:eastAsia="fr-FR"/>
                    </w:rPr>
                  </w:pPr>
                </w:p>
                <w:p w:rsidR="007B011F" w:rsidRPr="007B011F" w:rsidRDefault="007B011F" w:rsidP="003E745A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i/>
                      <w:noProof/>
                      <w:color w:val="FF0000"/>
                      <w:lang w:val="en-US" w:eastAsia="fr-FR"/>
                    </w:rPr>
                  </w:pPr>
                  <w:r w:rsidRPr="007B011F">
                    <w:rPr>
                      <w:noProof/>
                      <w:color w:val="FF0000"/>
                      <w:lang w:val="en-US" w:eastAsia="fr-FR"/>
                    </w:rPr>
                    <w:t>ID</w:t>
                  </w:r>
                  <w:r>
                    <w:rPr>
                      <w:noProof/>
                      <w:color w:val="FF0000"/>
                      <w:lang w:val="en-US" w:eastAsia="fr-FR"/>
                    </w:rPr>
                    <w:t xml:space="preserve"> Product</w:t>
                  </w:r>
                </w:p>
                <w:p w:rsidR="00EC64DB" w:rsidRPr="003E745A" w:rsidRDefault="00EC64DB" w:rsidP="003E745A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i/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Color Product</w:t>
                  </w:r>
                </w:p>
                <w:p w:rsidR="00EC64DB" w:rsidRPr="00EC64DB" w:rsidRDefault="00EC64DB" w:rsidP="003E745A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i/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Group Product</w:t>
                  </w:r>
                </w:p>
                <w:p w:rsidR="00EC64DB" w:rsidRPr="003E745A" w:rsidRDefault="00EC64DB" w:rsidP="00EC64DB">
                  <w:pPr>
                    <w:pStyle w:val="Paragraphedeliste"/>
                    <w:rPr>
                      <w:i/>
                      <w:noProof/>
                      <w:lang w:val="en-US" w:eastAsia="fr-FR"/>
                    </w:rPr>
                  </w:pPr>
                </w:p>
              </w:tc>
            </w:tr>
            <w:tr w:rsidR="00EC64DB" w:rsidRPr="0072591C" w:rsidTr="00EC64DB">
              <w:trPr>
                <w:jc w:val="center"/>
              </w:trPr>
              <w:tc>
                <w:tcPr>
                  <w:tcW w:w="2496" w:type="dxa"/>
                </w:tcPr>
                <w:p w:rsidR="00EC64DB" w:rsidRPr="00D24361" w:rsidRDefault="00EC64DB" w:rsidP="0057364E">
                  <w:pPr>
                    <w:rPr>
                      <w:i/>
                      <w:noProof/>
                      <w:lang w:val="en-US" w:eastAsia="fr-FR"/>
                    </w:rPr>
                  </w:pPr>
                  <w:r w:rsidRPr="00D24361">
                    <w:rPr>
                      <w:i/>
                      <w:noProof/>
                      <w:lang w:val="en-US" w:eastAsia="fr-FR"/>
                    </w:rPr>
                    <w:t>Fact_table_testcase.xlsx</w:t>
                  </w:r>
                </w:p>
              </w:tc>
              <w:tc>
                <w:tcPr>
                  <w:tcW w:w="2395" w:type="dxa"/>
                </w:tcPr>
                <w:p w:rsidR="00EC64DB" w:rsidRDefault="00EC64DB" w:rsidP="003F1323">
                  <w:p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Sales</w:t>
                  </w:r>
                </w:p>
              </w:tc>
              <w:tc>
                <w:tcPr>
                  <w:tcW w:w="3751" w:type="dxa"/>
                </w:tcPr>
                <w:p w:rsidR="00EC64DB" w:rsidRDefault="00EC64DB" w:rsidP="003E745A">
                  <w:pPr>
                    <w:rPr>
                      <w:noProof/>
                      <w:lang w:val="en-US" w:eastAsia="fr-FR"/>
                    </w:rPr>
                  </w:pPr>
                </w:p>
                <w:p w:rsidR="00EC64DB" w:rsidRDefault="00EC64DB" w:rsidP="003E745A">
                  <w:p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All sales and the following information for each sale:</w:t>
                  </w:r>
                </w:p>
                <w:p w:rsidR="00EC64DB" w:rsidRDefault="00EC64DB" w:rsidP="003E745A">
                  <w:pPr>
                    <w:rPr>
                      <w:noProof/>
                      <w:lang w:val="en-US" w:eastAsia="fr-FR"/>
                    </w:rPr>
                  </w:pPr>
                </w:p>
                <w:p w:rsidR="007B011F" w:rsidRPr="007B011F" w:rsidRDefault="007B011F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color w:val="FF0000"/>
                      <w:lang w:val="en-US" w:eastAsia="fr-FR"/>
                    </w:rPr>
                  </w:pPr>
                  <w:r>
                    <w:rPr>
                      <w:noProof/>
                      <w:color w:val="FF0000"/>
                      <w:lang w:val="en-US" w:eastAsia="fr-FR"/>
                    </w:rPr>
                    <w:t xml:space="preserve">ID </w:t>
                  </w:r>
                  <w:r w:rsidRPr="007B011F">
                    <w:rPr>
                      <w:noProof/>
                      <w:color w:val="FF0000"/>
                      <w:lang w:val="en-US" w:eastAsia="fr-FR"/>
                    </w:rPr>
                    <w:t>Transaction</w:t>
                  </w:r>
                </w:p>
                <w:p w:rsidR="00EC64DB" w:rsidRDefault="007B011F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ID Customer</w:t>
                  </w:r>
                </w:p>
                <w:p w:rsidR="00EC64DB" w:rsidRDefault="007B011F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ID Product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Town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Date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Amount Sold</w:t>
                  </w:r>
                </w:p>
                <w:p w:rsidR="00EC64DB" w:rsidRDefault="00EC64DB" w:rsidP="003E745A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noProof/>
                      <w:lang w:val="en-US" w:eastAsia="fr-FR"/>
                    </w:rPr>
                  </w:pPr>
                  <w:r>
                    <w:rPr>
                      <w:noProof/>
                      <w:lang w:val="en-US" w:eastAsia="fr-FR"/>
                    </w:rPr>
                    <w:t>Quantity Sold</w:t>
                  </w:r>
                </w:p>
                <w:p w:rsidR="00EC64DB" w:rsidRPr="003E745A" w:rsidRDefault="00EC64DB" w:rsidP="00EC64DB">
                  <w:pPr>
                    <w:pStyle w:val="Paragraphedeliste"/>
                    <w:rPr>
                      <w:noProof/>
                      <w:lang w:val="en-US" w:eastAsia="fr-FR"/>
                    </w:rPr>
                  </w:pPr>
                </w:p>
              </w:tc>
            </w:tr>
          </w:tbl>
          <w:p w:rsidR="00E014BF" w:rsidRDefault="00E014BF" w:rsidP="00E014BF">
            <w:pPr>
              <w:rPr>
                <w:noProof/>
                <w:lang w:val="en-US" w:eastAsia="fr-FR"/>
              </w:rPr>
            </w:pPr>
          </w:p>
          <w:p w:rsidR="00EC64DB" w:rsidRPr="00805FE8" w:rsidRDefault="00EC64DB" w:rsidP="00EC64DB">
            <w:pPr>
              <w:jc w:val="center"/>
              <w:rPr>
                <w:noProof/>
                <w:lang w:val="en-US" w:eastAsia="fr-FR"/>
              </w:rPr>
            </w:pPr>
          </w:p>
          <w:p w:rsidR="00E014BF" w:rsidRDefault="00E014BF" w:rsidP="00E014BF">
            <w:pPr>
              <w:rPr>
                <w:noProof/>
                <w:lang w:val="en-US" w:eastAsia="fr-FR"/>
              </w:rPr>
            </w:pPr>
            <w:r w:rsidRPr="00E014BF">
              <w:rPr>
                <w:noProof/>
                <w:u w:val="single"/>
                <w:lang w:val="en-US" w:eastAsia="fr-FR"/>
              </w:rPr>
              <w:t>2 SAP handbooks</w:t>
            </w:r>
            <w:r>
              <w:rPr>
                <w:noProof/>
                <w:lang w:val="en-US" w:eastAsia="fr-FR"/>
              </w:rPr>
              <w:t>:</w:t>
            </w:r>
          </w:p>
          <w:p w:rsidR="00E014BF" w:rsidRDefault="00E014BF" w:rsidP="00E014BF">
            <w:pPr>
              <w:rPr>
                <w:noProof/>
                <w:lang w:val="en-US" w:eastAsia="fr-FR"/>
              </w:rPr>
            </w:pPr>
          </w:p>
          <w:p w:rsidR="00E014BF" w:rsidRPr="00D24361" w:rsidRDefault="00E014BF" w:rsidP="00E014BF">
            <w:pPr>
              <w:pStyle w:val="Paragraphedeliste"/>
              <w:numPr>
                <w:ilvl w:val="0"/>
                <w:numId w:val="3"/>
              </w:numPr>
              <w:rPr>
                <w:i/>
                <w:noProof/>
                <w:lang w:val="en-US" w:eastAsia="fr-FR"/>
              </w:rPr>
            </w:pPr>
            <w:r w:rsidRPr="00D24361">
              <w:rPr>
                <w:i/>
                <w:noProof/>
                <w:lang w:val="en-US" w:eastAsia="fr-FR"/>
              </w:rPr>
              <w:t>BW310 - Data Warehousing.pdf</w:t>
            </w:r>
          </w:p>
          <w:p w:rsidR="00E014BF" w:rsidRPr="00D24361" w:rsidRDefault="00E014BF" w:rsidP="00E014BF">
            <w:pPr>
              <w:pStyle w:val="Paragraphedeliste"/>
              <w:numPr>
                <w:ilvl w:val="0"/>
                <w:numId w:val="3"/>
              </w:numPr>
              <w:rPr>
                <w:i/>
                <w:noProof/>
                <w:lang w:val="en-US" w:eastAsia="fr-FR"/>
              </w:rPr>
            </w:pPr>
            <w:r w:rsidRPr="00D24361">
              <w:rPr>
                <w:i/>
                <w:noProof/>
                <w:lang w:val="en-US" w:eastAsia="fr-FR"/>
              </w:rPr>
              <w:t>BW305 – Reporting_Part1.pdf</w:t>
            </w:r>
          </w:p>
          <w:p w:rsidR="00E014BF" w:rsidRDefault="00E014BF" w:rsidP="002A3549">
            <w:pPr>
              <w:rPr>
                <w:noProof/>
                <w:u w:val="single"/>
                <w:lang w:val="en-US" w:eastAsia="fr-FR"/>
              </w:rPr>
            </w:pPr>
          </w:p>
        </w:tc>
      </w:tr>
    </w:tbl>
    <w:p w:rsidR="0099717C" w:rsidRDefault="0099717C" w:rsidP="0099717C">
      <w:pPr>
        <w:rPr>
          <w:lang w:val="en-US"/>
        </w:rPr>
      </w:pPr>
    </w:p>
    <w:p w:rsidR="00B16858" w:rsidRDefault="00B16858" w:rsidP="0099717C">
      <w:pPr>
        <w:rPr>
          <w:lang w:val="en-US"/>
        </w:rPr>
      </w:pPr>
    </w:p>
    <w:p w:rsidR="0099717C" w:rsidRDefault="0099717C" w:rsidP="0099717C">
      <w:pPr>
        <w:rPr>
          <w:lang w:val="en-US"/>
        </w:rPr>
      </w:pPr>
    </w:p>
    <w:p w:rsidR="00C67499" w:rsidRDefault="00C67499" w:rsidP="0099717C">
      <w:pPr>
        <w:rPr>
          <w:lang w:val="en-US"/>
        </w:rPr>
      </w:pPr>
    </w:p>
    <w:p w:rsidR="0099717C" w:rsidRDefault="0099717C" w:rsidP="0099717C">
      <w:pPr>
        <w:rPr>
          <w:lang w:val="en-US"/>
        </w:rPr>
      </w:pPr>
      <w:r>
        <w:rPr>
          <w:lang w:val="en-US"/>
        </w:rPr>
        <w:t xml:space="preserve">To </w:t>
      </w:r>
      <w:r w:rsidR="00791954">
        <w:rPr>
          <w:lang w:val="en-US"/>
        </w:rPr>
        <w:t>obtain t</w:t>
      </w:r>
      <w:r w:rsidR="00B576E6">
        <w:rPr>
          <w:lang w:val="en-US"/>
        </w:rPr>
        <w:t>he expected</w:t>
      </w:r>
      <w:r w:rsidR="00791954">
        <w:rPr>
          <w:lang w:val="en-US"/>
        </w:rPr>
        <w:t xml:space="preserve"> results</w:t>
      </w:r>
      <w:r>
        <w:rPr>
          <w:lang w:val="en-US"/>
        </w:rPr>
        <w:t>, please follow the steps given in this document.</w:t>
      </w:r>
    </w:p>
    <w:p w:rsidR="007B011F" w:rsidRDefault="0099717C" w:rsidP="0099717C">
      <w:pPr>
        <w:rPr>
          <w:lang w:val="en-US"/>
        </w:rPr>
      </w:pPr>
      <w:r>
        <w:rPr>
          <w:lang w:val="en-US"/>
        </w:rPr>
        <w:t xml:space="preserve"> </w:t>
      </w:r>
      <w:r w:rsidR="00791954">
        <w:rPr>
          <w:lang w:val="en-US"/>
        </w:rPr>
        <w:t xml:space="preserve">You </w:t>
      </w:r>
      <w:r>
        <w:rPr>
          <w:lang w:val="en-US"/>
        </w:rPr>
        <w:t xml:space="preserve">will create a </w:t>
      </w:r>
      <w:r w:rsidRPr="0099717C">
        <w:rPr>
          <w:b/>
          <w:lang w:val="en-US"/>
        </w:rPr>
        <w:t>flow</w:t>
      </w:r>
      <w:r>
        <w:rPr>
          <w:lang w:val="en-US"/>
        </w:rPr>
        <w:t xml:space="preserve"> loading </w:t>
      </w:r>
      <w:r w:rsidR="00F976B6">
        <w:rPr>
          <w:lang w:val="en-US"/>
        </w:rPr>
        <w:t>data</w:t>
      </w:r>
      <w:r>
        <w:rPr>
          <w:lang w:val="en-US"/>
        </w:rPr>
        <w:t xml:space="preserve"> from the </w:t>
      </w:r>
      <w:r w:rsidRPr="0099717C">
        <w:rPr>
          <w:b/>
          <w:lang w:val="en-US"/>
        </w:rPr>
        <w:t>flat files</w:t>
      </w:r>
      <w:r>
        <w:rPr>
          <w:lang w:val="en-US"/>
        </w:rPr>
        <w:t xml:space="preserve"> to a </w:t>
      </w:r>
      <w:r w:rsidRPr="0099717C">
        <w:rPr>
          <w:b/>
          <w:lang w:val="en-US"/>
        </w:rPr>
        <w:t>query</w:t>
      </w:r>
      <w:r>
        <w:rPr>
          <w:lang w:val="en-US"/>
        </w:rPr>
        <w:t xml:space="preserve"> set in </w:t>
      </w:r>
      <w:r w:rsidRPr="0099717C">
        <w:rPr>
          <w:i/>
          <w:lang w:val="en-US"/>
        </w:rPr>
        <w:t>Business Explorer Analyzer</w:t>
      </w:r>
      <w:r>
        <w:rPr>
          <w:lang w:val="en-US"/>
        </w:rPr>
        <w:t xml:space="preserve">. </w:t>
      </w:r>
    </w:p>
    <w:p w:rsidR="007B011F" w:rsidRDefault="007B011F" w:rsidP="00BC5275">
      <w:pPr>
        <w:rPr>
          <w:lang w:val="en-US"/>
        </w:rPr>
      </w:pPr>
    </w:p>
    <w:p w:rsidR="00B16858" w:rsidRPr="00E340D2" w:rsidRDefault="00BC5275" w:rsidP="00BC5275">
      <w:pPr>
        <w:pStyle w:val="Sansinterligne"/>
        <w:rPr>
          <w:rFonts w:eastAsiaTheme="majorEastAsia"/>
          <w:b/>
          <w:lang w:val="en-US"/>
        </w:rPr>
      </w:pPr>
      <w:r w:rsidRPr="00E340D2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-90170</wp:posOffset>
            </wp:positionV>
            <wp:extent cx="2543175" cy="5800725"/>
            <wp:effectExtent l="19050" t="0" r="9525" b="0"/>
            <wp:wrapSquare wrapText="bothSides"/>
            <wp:docPr id="10" name="Image 9" descr="Multiprovider_Archi_TCMPR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rovider_Archi_TCMPRR.gif"/>
                    <pic:cNvPicPr/>
                  </pic:nvPicPr>
                  <pic:blipFill>
                    <a:blip r:embed="rId15" cstate="print"/>
                    <a:srcRect l="9167" r="1666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31" w:rsidRPr="00E340D2">
        <w:rPr>
          <w:rFonts w:eastAsiaTheme="majorEastAsia"/>
          <w:b/>
          <w:lang w:val="en-US"/>
        </w:rPr>
        <w:t>Multi provider:</w:t>
      </w:r>
    </w:p>
    <w:p w:rsidR="00CA7831" w:rsidRDefault="00CA7831" w:rsidP="00BC5275">
      <w:pPr>
        <w:pStyle w:val="Sansinterligne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 xml:space="preserve">The </w:t>
      </w:r>
      <w:proofErr w:type="spellStart"/>
      <w:r w:rsidRPr="00077B2F">
        <w:rPr>
          <w:rFonts w:eastAsiaTheme="majorEastAsia"/>
          <w:b/>
          <w:lang w:val="en-US"/>
        </w:rPr>
        <w:t>MultiProvider</w:t>
      </w:r>
      <w:proofErr w:type="spellEnd"/>
      <w:r>
        <w:rPr>
          <w:rFonts w:eastAsiaTheme="majorEastAsia"/>
          <w:lang w:val="en-US"/>
        </w:rPr>
        <w:t xml:space="preserve"> combines data from the </w:t>
      </w:r>
      <w:proofErr w:type="spellStart"/>
      <w:r w:rsidRPr="00077B2F">
        <w:rPr>
          <w:rFonts w:eastAsiaTheme="majorEastAsia"/>
          <w:b/>
          <w:lang w:val="en-US"/>
        </w:rPr>
        <w:t>Infocube</w:t>
      </w:r>
      <w:proofErr w:type="spellEnd"/>
      <w:r>
        <w:rPr>
          <w:rFonts w:eastAsiaTheme="majorEastAsia"/>
          <w:lang w:val="en-US"/>
        </w:rPr>
        <w:t>(s) and makes it available for reporting.</w:t>
      </w:r>
    </w:p>
    <w:p w:rsidR="00CA7831" w:rsidRDefault="00CA7831" w:rsidP="00BC5275">
      <w:pPr>
        <w:pStyle w:val="Sansinterligne"/>
        <w:rPr>
          <w:rFonts w:eastAsiaTheme="majorEastAsia"/>
          <w:lang w:val="en-US"/>
        </w:rPr>
      </w:pPr>
    </w:p>
    <w:p w:rsidR="00CA7831" w:rsidRDefault="00CA7831" w:rsidP="00BC5275">
      <w:pPr>
        <w:pStyle w:val="Sansinterligne"/>
        <w:rPr>
          <w:rFonts w:eastAsiaTheme="majorEastAsia"/>
          <w:lang w:val="en-US"/>
        </w:rPr>
      </w:pPr>
    </w:p>
    <w:p w:rsidR="00CA7831" w:rsidRDefault="00CA7831" w:rsidP="00BC5275">
      <w:pPr>
        <w:pStyle w:val="Sansinterligne"/>
        <w:rPr>
          <w:rFonts w:eastAsiaTheme="majorEastAsia"/>
          <w:lang w:val="en-US"/>
        </w:rPr>
      </w:pPr>
    </w:p>
    <w:p w:rsidR="00CA7831" w:rsidRDefault="00CA7831" w:rsidP="00BC5275">
      <w:pPr>
        <w:pStyle w:val="Sansinterligne"/>
        <w:rPr>
          <w:rFonts w:eastAsiaTheme="majorEastAsia"/>
          <w:lang w:val="en-US"/>
        </w:rPr>
      </w:pPr>
    </w:p>
    <w:p w:rsidR="00CA7831" w:rsidRDefault="00CA7831" w:rsidP="00BC5275">
      <w:pPr>
        <w:pStyle w:val="Sansinterligne"/>
        <w:rPr>
          <w:rFonts w:eastAsiaTheme="majorEastAsia"/>
          <w:lang w:val="en-US"/>
        </w:rPr>
      </w:pPr>
    </w:p>
    <w:p w:rsidR="00CA7831" w:rsidRPr="00E340D2" w:rsidRDefault="00CA7831" w:rsidP="00BC5275">
      <w:pPr>
        <w:pStyle w:val="Sansinterligne"/>
        <w:rPr>
          <w:rFonts w:eastAsiaTheme="majorEastAsia"/>
          <w:b/>
          <w:lang w:val="en-US"/>
        </w:rPr>
      </w:pPr>
      <w:r w:rsidRPr="00E340D2">
        <w:rPr>
          <w:rFonts w:eastAsiaTheme="majorEastAsia"/>
          <w:b/>
          <w:lang w:val="en-US"/>
        </w:rPr>
        <w:t>Info Cube:</w:t>
      </w:r>
    </w:p>
    <w:p w:rsidR="00CA7831" w:rsidRDefault="00CA7831" w:rsidP="00BC5275">
      <w:pPr>
        <w:pStyle w:val="Sansinterligne"/>
        <w:rPr>
          <w:lang w:val="en-US"/>
        </w:rPr>
      </w:pPr>
      <w:r w:rsidRPr="00CA7831">
        <w:rPr>
          <w:lang w:val="en-US"/>
        </w:rPr>
        <w:t xml:space="preserve">An </w:t>
      </w:r>
      <w:proofErr w:type="spellStart"/>
      <w:r w:rsidRPr="00077B2F">
        <w:rPr>
          <w:b/>
          <w:lang w:val="en-US"/>
        </w:rPr>
        <w:t>InfoCube</w:t>
      </w:r>
      <w:proofErr w:type="spellEnd"/>
      <w:r w:rsidRPr="00CA7831">
        <w:rPr>
          <w:lang w:val="en-US"/>
        </w:rPr>
        <w:t xml:space="preserve"> consist</w:t>
      </w:r>
      <w:r>
        <w:rPr>
          <w:lang w:val="en-US"/>
        </w:rPr>
        <w:t xml:space="preserve">s of several </w:t>
      </w:r>
      <w:proofErr w:type="spellStart"/>
      <w:r w:rsidRPr="00077B2F">
        <w:rPr>
          <w:b/>
          <w:lang w:val="en-US"/>
        </w:rPr>
        <w:t>InfoObjects</w:t>
      </w:r>
      <w:proofErr w:type="spellEnd"/>
      <w:r>
        <w:rPr>
          <w:lang w:val="en-US"/>
        </w:rPr>
        <w:t xml:space="preserve"> and is </w:t>
      </w:r>
      <w:r w:rsidRPr="00CA7831">
        <w:rPr>
          <w:lang w:val="en-US"/>
        </w:rPr>
        <w:t>structured according to the star schema</w:t>
      </w:r>
      <w:r>
        <w:rPr>
          <w:lang w:val="en-US"/>
        </w:rPr>
        <w:t xml:space="preserve"> wher</w:t>
      </w:r>
      <w:r w:rsidR="00077B2F">
        <w:rPr>
          <w:lang w:val="en-US"/>
        </w:rPr>
        <w:t>e</w:t>
      </w:r>
      <w:r>
        <w:rPr>
          <w:lang w:val="en-US"/>
        </w:rPr>
        <w:t xml:space="preserve"> you </w:t>
      </w:r>
      <w:r w:rsidRPr="00CA7831">
        <w:rPr>
          <w:lang w:val="en-US"/>
        </w:rPr>
        <w:t>can create aggregates to access data quickly</w:t>
      </w:r>
      <w:r>
        <w:rPr>
          <w:lang w:val="en-US"/>
        </w:rPr>
        <w:t xml:space="preserve">. It </w:t>
      </w:r>
      <w:r w:rsidRPr="00CA7831">
        <w:rPr>
          <w:lang w:val="en-US"/>
        </w:rPr>
        <w:t>consist</w:t>
      </w:r>
      <w:r>
        <w:rPr>
          <w:lang w:val="en-US"/>
        </w:rPr>
        <w:t>s</w:t>
      </w:r>
      <w:r w:rsidRPr="00CA7831">
        <w:rPr>
          <w:lang w:val="en-US"/>
        </w:rPr>
        <w:t xml:space="preserve"> of a central fact table and several surrounding dimension tables</w:t>
      </w:r>
      <w:r>
        <w:rPr>
          <w:lang w:val="en-US"/>
        </w:rPr>
        <w:t>.</w:t>
      </w:r>
    </w:p>
    <w:p w:rsidR="00CA7831" w:rsidRDefault="00CA7831" w:rsidP="00BC5275">
      <w:pPr>
        <w:pStyle w:val="Sansinterligne"/>
        <w:rPr>
          <w:lang w:val="en-US"/>
        </w:rPr>
      </w:pPr>
    </w:p>
    <w:p w:rsidR="00CA7831" w:rsidRDefault="00CA7831" w:rsidP="00BC5275">
      <w:pPr>
        <w:pStyle w:val="Sansinterligne"/>
        <w:rPr>
          <w:lang w:val="en-US"/>
        </w:rPr>
      </w:pPr>
    </w:p>
    <w:p w:rsidR="00CA7831" w:rsidRPr="00E340D2" w:rsidRDefault="00CA7831" w:rsidP="00BC5275">
      <w:pPr>
        <w:pStyle w:val="Sansinterligne"/>
        <w:rPr>
          <w:b/>
          <w:lang w:val="en-US"/>
        </w:rPr>
      </w:pPr>
      <w:proofErr w:type="spellStart"/>
      <w:r w:rsidRPr="00E340D2">
        <w:rPr>
          <w:b/>
          <w:lang w:val="en-US"/>
        </w:rPr>
        <w:t>DataStore</w:t>
      </w:r>
      <w:proofErr w:type="spellEnd"/>
      <w:r w:rsidRPr="00E340D2">
        <w:rPr>
          <w:b/>
          <w:lang w:val="en-US"/>
        </w:rPr>
        <w:t xml:space="preserve"> Object:</w:t>
      </w:r>
    </w:p>
    <w:p w:rsidR="00CA7831" w:rsidRDefault="00E340D2" w:rsidP="00BC5275">
      <w:pPr>
        <w:pStyle w:val="Sansinterligne"/>
        <w:rPr>
          <w:lang w:val="en-US"/>
        </w:rPr>
      </w:pPr>
      <w:r w:rsidRPr="00E340D2">
        <w:rPr>
          <w:lang w:val="en-US"/>
        </w:rPr>
        <w:t xml:space="preserve">A </w:t>
      </w:r>
      <w:proofErr w:type="spellStart"/>
      <w:r w:rsidRPr="00E340D2">
        <w:rPr>
          <w:b/>
          <w:lang w:val="en-US"/>
        </w:rPr>
        <w:t>DataStore</w:t>
      </w:r>
      <w:proofErr w:type="spellEnd"/>
      <w:r w:rsidRPr="00E340D2">
        <w:rPr>
          <w:b/>
          <w:lang w:val="en-US"/>
        </w:rPr>
        <w:t xml:space="preserve"> Object</w:t>
      </w:r>
      <w:r w:rsidRPr="00E340D2">
        <w:rPr>
          <w:lang w:val="en-US"/>
        </w:rPr>
        <w:t xml:space="preserve"> contains key fields (such as </w:t>
      </w:r>
      <w:r w:rsidRPr="00E340D2">
        <w:rPr>
          <w:i/>
          <w:lang w:val="en-US"/>
        </w:rPr>
        <w:t>ID Product</w:t>
      </w:r>
      <w:r w:rsidRPr="00E340D2">
        <w:rPr>
          <w:lang w:val="en-US"/>
        </w:rPr>
        <w:t xml:space="preserve">) and data fields that, in addition to key figures, can also contain character fields (such as </w:t>
      </w:r>
      <w:r w:rsidRPr="00E340D2">
        <w:rPr>
          <w:i/>
          <w:lang w:val="en-US"/>
        </w:rPr>
        <w:t>address</w:t>
      </w:r>
      <w:r w:rsidRPr="00E340D2">
        <w:rPr>
          <w:lang w:val="en-US"/>
        </w:rPr>
        <w:t>)</w:t>
      </w:r>
      <w:r>
        <w:rPr>
          <w:lang w:val="en-US"/>
        </w:rPr>
        <w:t>.</w:t>
      </w:r>
      <w:r w:rsidRPr="00E340D2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E340D2">
        <w:rPr>
          <w:lang w:val="en-US"/>
        </w:rPr>
        <w:t>The</w:t>
      </w:r>
      <w:r>
        <w:rPr>
          <w:lang w:val="en-US"/>
        </w:rPr>
        <w:t xml:space="preserve"> data in </w:t>
      </w:r>
      <w:r w:rsidRPr="00E340D2">
        <w:rPr>
          <w:b/>
          <w:lang w:val="en-US"/>
        </w:rPr>
        <w:t>DSO</w:t>
      </w:r>
      <w:r w:rsidRPr="00E340D2">
        <w:rPr>
          <w:lang w:val="en-US"/>
        </w:rPr>
        <w:t xml:space="preserve"> is stored in transparent, flat database tables</w:t>
      </w:r>
      <w:r>
        <w:rPr>
          <w:lang w:val="en-US"/>
        </w:rPr>
        <w:t>.</w:t>
      </w:r>
    </w:p>
    <w:p w:rsidR="004C7A1E" w:rsidRDefault="004C7A1E" w:rsidP="00BC5275">
      <w:pPr>
        <w:pStyle w:val="Sansinterligne"/>
        <w:rPr>
          <w:lang w:val="en-US"/>
        </w:rPr>
      </w:pPr>
    </w:p>
    <w:p w:rsidR="004C7A1E" w:rsidRDefault="004C7A1E" w:rsidP="00BC5275">
      <w:pPr>
        <w:pStyle w:val="Sansinterligne"/>
        <w:rPr>
          <w:lang w:val="en-US"/>
        </w:rPr>
      </w:pPr>
    </w:p>
    <w:p w:rsidR="004C7A1E" w:rsidRDefault="004C7A1E" w:rsidP="00BC5275">
      <w:pPr>
        <w:pStyle w:val="Sansinterligne"/>
        <w:rPr>
          <w:lang w:val="en-US"/>
        </w:rPr>
      </w:pPr>
      <w:proofErr w:type="spellStart"/>
      <w:r w:rsidRPr="004C7A1E">
        <w:rPr>
          <w:b/>
          <w:lang w:val="en-US"/>
        </w:rPr>
        <w:t>DataSource</w:t>
      </w:r>
      <w:proofErr w:type="spellEnd"/>
      <w:r>
        <w:rPr>
          <w:lang w:val="en-US"/>
        </w:rPr>
        <w:t>:</w:t>
      </w:r>
    </w:p>
    <w:p w:rsidR="004C7A1E" w:rsidRDefault="00077B2F" w:rsidP="00BC5275">
      <w:pPr>
        <w:pStyle w:val="Sansinterligne"/>
        <w:rPr>
          <w:lang w:val="en-US"/>
        </w:rPr>
      </w:pPr>
      <w:r>
        <w:rPr>
          <w:lang w:val="en-US"/>
        </w:rPr>
        <w:t xml:space="preserve">A </w:t>
      </w:r>
      <w:proofErr w:type="spellStart"/>
      <w:r w:rsidR="004C7A1E" w:rsidRPr="00077B2F">
        <w:rPr>
          <w:b/>
          <w:lang w:val="en-US"/>
        </w:rPr>
        <w:t>DataSource</w:t>
      </w:r>
      <w:proofErr w:type="spellEnd"/>
      <w:r w:rsidR="004C7A1E" w:rsidRPr="004C7A1E">
        <w:rPr>
          <w:lang w:val="en-US"/>
        </w:rPr>
        <w:t xml:space="preserve"> is a set of logically-related fields that are provided to transfer data into BI in a flat structure (the extraction structure), or in multiple flat structures (for hierarchies).</w:t>
      </w:r>
    </w:p>
    <w:p w:rsidR="004C7A1E" w:rsidRDefault="004C7A1E" w:rsidP="00BC5275">
      <w:pPr>
        <w:pStyle w:val="Sansinterligne"/>
        <w:rPr>
          <w:lang w:val="en-US"/>
        </w:rPr>
      </w:pPr>
    </w:p>
    <w:p w:rsidR="004C7A1E" w:rsidRDefault="004C7A1E" w:rsidP="00BC5275">
      <w:pPr>
        <w:pStyle w:val="Sansinterligne"/>
        <w:rPr>
          <w:lang w:val="en-US"/>
        </w:rPr>
      </w:pPr>
    </w:p>
    <w:p w:rsidR="004C7A1E" w:rsidRPr="004C7A1E" w:rsidRDefault="004C7A1E" w:rsidP="00BC5275">
      <w:pPr>
        <w:pStyle w:val="Sansinterligne"/>
        <w:rPr>
          <w:b/>
          <w:lang w:val="en-US"/>
        </w:rPr>
      </w:pPr>
      <w:r w:rsidRPr="004C7A1E">
        <w:rPr>
          <w:b/>
          <w:lang w:val="en-US"/>
        </w:rPr>
        <w:t>Files:</w:t>
      </w:r>
    </w:p>
    <w:p w:rsidR="004C7A1E" w:rsidRPr="004C7A1E" w:rsidRDefault="004C7A1E" w:rsidP="00BC5275">
      <w:pPr>
        <w:pStyle w:val="Sansinterligne"/>
        <w:rPr>
          <w:lang w:val="en-US"/>
        </w:rPr>
      </w:pPr>
      <w:r>
        <w:rPr>
          <w:lang w:val="en-US"/>
        </w:rPr>
        <w:t>Source files. It consists of flat files stored in the AOSIS Server.</w:t>
      </w:r>
    </w:p>
    <w:p w:rsidR="00BC5275" w:rsidRDefault="00BC5275" w:rsidP="00235677">
      <w:pPr>
        <w:pStyle w:val="Titre1"/>
        <w:rPr>
          <w:lang w:val="en-US"/>
        </w:rPr>
      </w:pPr>
    </w:p>
    <w:p w:rsidR="00791954" w:rsidRDefault="00791954">
      <w:pPr>
        <w:rPr>
          <w:lang w:val="en-US"/>
        </w:rPr>
      </w:pPr>
      <w:r>
        <w:rPr>
          <w:lang w:val="en-US"/>
        </w:rPr>
        <w:t xml:space="preserve">Then, you will edit the report in </w:t>
      </w:r>
      <w:r w:rsidRPr="00791954">
        <w:rPr>
          <w:i/>
          <w:lang w:val="en-US"/>
        </w:rPr>
        <w:t>Business Explorer Analyzer</w:t>
      </w:r>
      <w:r>
        <w:rPr>
          <w:lang w:val="en-US"/>
        </w:rPr>
        <w:t>.</w:t>
      </w:r>
    </w:p>
    <w:p w:rsidR="00077B2F" w:rsidRDefault="00791954">
      <w:pPr>
        <w:rPr>
          <w:lang w:val="en-US"/>
        </w:rPr>
      </w:pPr>
      <w:r>
        <w:rPr>
          <w:lang w:val="en-US"/>
        </w:rPr>
        <w:t xml:space="preserve">At the end, you will automate the loading process by creating </w:t>
      </w:r>
      <w:r w:rsidRPr="00791954">
        <w:rPr>
          <w:b/>
          <w:lang w:val="en-US"/>
        </w:rPr>
        <w:t>process chains</w:t>
      </w:r>
      <w:r>
        <w:rPr>
          <w:lang w:val="en-US"/>
        </w:rPr>
        <w:t>.</w:t>
      </w:r>
      <w:r w:rsidR="00077B2F">
        <w:rPr>
          <w:lang w:val="en-US"/>
        </w:rPr>
        <w:br w:type="page"/>
      </w:r>
    </w:p>
    <w:p w:rsidR="00235677" w:rsidRDefault="00235677" w:rsidP="00235677">
      <w:pPr>
        <w:pStyle w:val="Titre1"/>
        <w:rPr>
          <w:lang w:val="en-US"/>
        </w:rPr>
      </w:pPr>
      <w:bookmarkStart w:id="0" w:name="_Toc391969740"/>
      <w:r>
        <w:rPr>
          <w:lang w:val="en-US"/>
        </w:rPr>
        <w:lastRenderedPageBreak/>
        <w:t xml:space="preserve">Step 1: Identify the </w:t>
      </w:r>
      <w:r w:rsidR="00F976B6">
        <w:rPr>
          <w:lang w:val="en-US"/>
        </w:rPr>
        <w:t>data</w:t>
      </w:r>
      <w:bookmarkEnd w:id="0"/>
    </w:p>
    <w:p w:rsidR="00327135" w:rsidRDefault="00327135" w:rsidP="00327135">
      <w:pPr>
        <w:pStyle w:val="Sous-titre"/>
        <w:rPr>
          <w:lang w:val="en-US"/>
        </w:rPr>
      </w:pPr>
      <w:r>
        <w:rPr>
          <w:lang w:val="en-US"/>
        </w:rPr>
        <w:t>Objective: At the end of this step</w:t>
      </w:r>
      <w:r w:rsidR="00F37F01">
        <w:rPr>
          <w:lang w:val="en-US"/>
        </w:rPr>
        <w:t>, y</w:t>
      </w:r>
      <w:r>
        <w:rPr>
          <w:lang w:val="en-US"/>
        </w:rPr>
        <w:t>ou will be able to make the distinction between information and transactional data. Also, you will sort data according to their types.</w:t>
      </w:r>
    </w:p>
    <w:p w:rsidR="00327135" w:rsidRDefault="00327135" w:rsidP="00442E40">
      <w:pPr>
        <w:pStyle w:val="Sansinterligne"/>
        <w:numPr>
          <w:ilvl w:val="0"/>
          <w:numId w:val="25"/>
        </w:numPr>
        <w:rPr>
          <w:lang w:val="en-US"/>
        </w:rPr>
      </w:pPr>
      <w:r w:rsidRPr="00327135">
        <w:rPr>
          <w:b/>
          <w:lang w:val="en-US"/>
        </w:rPr>
        <w:t>Information</w:t>
      </w:r>
      <w:r>
        <w:rPr>
          <w:lang w:val="en-US"/>
        </w:rPr>
        <w:t xml:space="preserve"> (also called analytical information) </w:t>
      </w:r>
      <w:r w:rsidRPr="00327135">
        <w:rPr>
          <w:lang w:val="en-US"/>
        </w:rPr>
        <w:t>helps the organization to analyze the data</w:t>
      </w:r>
      <w:r w:rsidR="00442E40">
        <w:rPr>
          <w:lang w:val="en-US"/>
        </w:rPr>
        <w:t>.</w:t>
      </w:r>
    </w:p>
    <w:p w:rsidR="00442E40" w:rsidRDefault="00442E40" w:rsidP="00442E40">
      <w:pPr>
        <w:pStyle w:val="Sansinterligne"/>
        <w:numPr>
          <w:ilvl w:val="0"/>
          <w:numId w:val="25"/>
        </w:numPr>
        <w:rPr>
          <w:lang w:val="en-US"/>
        </w:rPr>
      </w:pPr>
      <w:r w:rsidRPr="00442E40">
        <w:rPr>
          <w:b/>
          <w:lang w:val="en-US"/>
        </w:rPr>
        <w:t xml:space="preserve">Transactional </w:t>
      </w:r>
      <w:r>
        <w:rPr>
          <w:b/>
          <w:lang w:val="en-US"/>
        </w:rPr>
        <w:t>data</w:t>
      </w:r>
      <w:r>
        <w:rPr>
          <w:lang w:val="en-US"/>
        </w:rPr>
        <w:t xml:space="preserve"> are</w:t>
      </w:r>
      <w:r w:rsidRPr="00442E40">
        <w:rPr>
          <w:lang w:val="en-US"/>
        </w:rPr>
        <w:t xml:space="preserve"> information which helps to take a decision in the current transaction</w:t>
      </w:r>
      <w:r>
        <w:rPr>
          <w:lang w:val="en-US"/>
        </w:rPr>
        <w:t xml:space="preserve">. </w:t>
      </w:r>
      <w:r w:rsidRPr="00442E40">
        <w:rPr>
          <w:lang w:val="en-US"/>
        </w:rPr>
        <w:t xml:space="preserve">The decisions based on transaction </w:t>
      </w:r>
      <w:r>
        <w:rPr>
          <w:lang w:val="en-US"/>
        </w:rPr>
        <w:t>data are</w:t>
      </w:r>
      <w:r w:rsidRPr="00442E40">
        <w:rPr>
          <w:lang w:val="en-US"/>
        </w:rPr>
        <w:t xml:space="preserve"> short term and immediate and alter the flow of the transaction</w:t>
      </w:r>
      <w:r>
        <w:rPr>
          <w:lang w:val="en-US"/>
        </w:rPr>
        <w:t>.</w:t>
      </w:r>
    </w:p>
    <w:p w:rsidR="00442E40" w:rsidRDefault="00442E40" w:rsidP="00442E40">
      <w:pPr>
        <w:pStyle w:val="Sansinterligne"/>
        <w:rPr>
          <w:lang w:val="en-US"/>
        </w:rPr>
      </w:pPr>
    </w:p>
    <w:p w:rsidR="00442E40" w:rsidRPr="00442E40" w:rsidRDefault="00442E40" w:rsidP="00442E40">
      <w:pPr>
        <w:pStyle w:val="Sansinterligne"/>
        <w:numPr>
          <w:ilvl w:val="0"/>
          <w:numId w:val="25"/>
        </w:numPr>
        <w:rPr>
          <w:lang w:val="en-US"/>
        </w:rPr>
      </w:pPr>
      <w:r w:rsidRPr="00442E40">
        <w:rPr>
          <w:b/>
          <w:lang w:val="en-US"/>
        </w:rPr>
        <w:t>Characteristics</w:t>
      </w:r>
      <w:r>
        <w:rPr>
          <w:lang w:val="en-US"/>
        </w:rPr>
        <w:t xml:space="preserve"> are </w:t>
      </w:r>
      <w:r w:rsidRPr="00442E40">
        <w:rPr>
          <w:iCs/>
          <w:u w:val="single"/>
          <w:lang w:val="en-US"/>
        </w:rPr>
        <w:t>descriptive</w:t>
      </w:r>
      <w:r w:rsidRPr="00442E40">
        <w:rPr>
          <w:u w:val="single"/>
          <w:lang w:val="en-US"/>
        </w:rPr>
        <w:t> </w:t>
      </w:r>
      <w:r w:rsidRPr="00442E40">
        <w:rPr>
          <w:iCs/>
          <w:u w:val="single"/>
          <w:lang w:val="en-US"/>
        </w:rPr>
        <w:t>attributes</w:t>
      </w:r>
      <w:r w:rsidRPr="00442E40">
        <w:rPr>
          <w:lang w:val="en-US"/>
        </w:rPr>
        <w:t xml:space="preserve"> used to describe the entities such as Customers, </w:t>
      </w:r>
      <w:r>
        <w:rPr>
          <w:lang w:val="en-US"/>
        </w:rPr>
        <w:t xml:space="preserve">products </w:t>
      </w:r>
      <w:r w:rsidRPr="00442E40">
        <w:rPr>
          <w:lang w:val="en-US"/>
        </w:rPr>
        <w:t>etc. These represent who, what, when, where scenario.</w:t>
      </w:r>
    </w:p>
    <w:p w:rsidR="00442E40" w:rsidRPr="00327135" w:rsidRDefault="00442E40" w:rsidP="00442E40">
      <w:pPr>
        <w:pStyle w:val="Sansinterligne"/>
        <w:numPr>
          <w:ilvl w:val="0"/>
          <w:numId w:val="25"/>
        </w:numPr>
        <w:rPr>
          <w:lang w:val="en-US"/>
        </w:rPr>
      </w:pPr>
      <w:r w:rsidRPr="00442E40">
        <w:rPr>
          <w:b/>
          <w:lang w:val="en-US"/>
        </w:rPr>
        <w:t>Key</w:t>
      </w:r>
      <w:r>
        <w:rPr>
          <w:lang w:val="en-US"/>
        </w:rPr>
        <w:t xml:space="preserve"> </w:t>
      </w:r>
      <w:r w:rsidRPr="00442E40">
        <w:rPr>
          <w:b/>
          <w:lang w:val="en-US"/>
        </w:rPr>
        <w:t>Figures</w:t>
      </w:r>
      <w:r>
        <w:rPr>
          <w:lang w:val="en-US"/>
        </w:rPr>
        <w:t xml:space="preserve"> are</w:t>
      </w:r>
      <w:r w:rsidRPr="00442E40">
        <w:rPr>
          <w:lang w:val="en-US"/>
        </w:rPr>
        <w:t> </w:t>
      </w:r>
      <w:r w:rsidRPr="00442E40">
        <w:rPr>
          <w:iCs/>
          <w:u w:val="single"/>
          <w:lang w:val="en-US"/>
        </w:rPr>
        <w:t>operational attributes</w:t>
      </w:r>
      <w:r w:rsidRPr="00442E40">
        <w:rPr>
          <w:lang w:val="en-US"/>
        </w:rPr>
        <w:t>, which indicates numerical measures</w:t>
      </w:r>
      <w:r>
        <w:rPr>
          <w:lang w:val="en-US"/>
        </w:rPr>
        <w:t>.</w:t>
      </w:r>
      <w:r w:rsidRPr="00442E40">
        <w:rPr>
          <w:lang w:val="en-US"/>
        </w:rPr>
        <w:t xml:space="preserve"> These represent how much and how many scenario</w:t>
      </w:r>
      <w:r w:rsidR="00717A3C">
        <w:rPr>
          <w:lang w:val="en-US"/>
        </w:rPr>
        <w:t>.</w:t>
      </w:r>
    </w:p>
    <w:p w:rsidR="00235677" w:rsidRPr="00235677" w:rsidRDefault="00235677" w:rsidP="00235677">
      <w:pPr>
        <w:rPr>
          <w:lang w:val="en-US"/>
        </w:rPr>
      </w:pPr>
    </w:p>
    <w:p w:rsidR="00E014BF" w:rsidRDefault="000168E0" w:rsidP="00EE741C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Identify all types of </w:t>
      </w:r>
      <w:r w:rsidR="00F976B6">
        <w:rPr>
          <w:lang w:val="en-US"/>
        </w:rPr>
        <w:t>data</w:t>
      </w:r>
      <w:r>
        <w:rPr>
          <w:lang w:val="en-US"/>
        </w:rPr>
        <w:t xml:space="preserve"> from the flat files.  Classify the column header by the following categories:</w:t>
      </w:r>
    </w:p>
    <w:p w:rsidR="00327135" w:rsidRDefault="00327135" w:rsidP="00327135">
      <w:pPr>
        <w:rPr>
          <w:lang w:val="en-US"/>
        </w:rPr>
      </w:pPr>
    </w:p>
    <w:tbl>
      <w:tblPr>
        <w:tblStyle w:val="Grilleclaire-Accent11"/>
        <w:tblW w:w="9743" w:type="dxa"/>
        <w:tblLayout w:type="fixed"/>
        <w:tblLook w:val="06A0"/>
      </w:tblPr>
      <w:tblGrid>
        <w:gridCol w:w="1643"/>
        <w:gridCol w:w="2095"/>
        <w:gridCol w:w="2564"/>
        <w:gridCol w:w="1866"/>
        <w:gridCol w:w="1575"/>
      </w:tblGrid>
      <w:tr w:rsidR="000168E0" w:rsidRPr="00001B76" w:rsidTr="0057364E">
        <w:trPr>
          <w:cnfStyle w:val="100000000000"/>
        </w:trPr>
        <w:tc>
          <w:tcPr>
            <w:cnfStyle w:val="001000000000"/>
            <w:tcW w:w="1643" w:type="dxa"/>
            <w:tcBorders>
              <w:top w:val="nil"/>
              <w:left w:val="nil"/>
            </w:tcBorders>
          </w:tcPr>
          <w:p w:rsidR="000168E0" w:rsidRDefault="000168E0" w:rsidP="0057364E">
            <w:pPr>
              <w:rPr>
                <w:lang w:val="en-US"/>
              </w:rPr>
            </w:pPr>
          </w:p>
          <w:p w:rsidR="00D24361" w:rsidRDefault="00D24361" w:rsidP="0057364E">
            <w:pPr>
              <w:rPr>
                <w:lang w:val="en-US"/>
              </w:rPr>
            </w:pPr>
          </w:p>
        </w:tc>
        <w:tc>
          <w:tcPr>
            <w:tcW w:w="2095" w:type="dxa"/>
            <w:shd w:val="clear" w:color="auto" w:fill="B6DDE8" w:themeFill="accent5" w:themeFillTint="66"/>
            <w:vAlign w:val="center"/>
          </w:tcPr>
          <w:p w:rsidR="000168E0" w:rsidRDefault="000168E0" w:rsidP="0057364E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Flat File</w:t>
            </w:r>
          </w:p>
        </w:tc>
        <w:tc>
          <w:tcPr>
            <w:tcW w:w="2564" w:type="dxa"/>
            <w:shd w:val="clear" w:color="auto" w:fill="B6DDE8" w:themeFill="accent5" w:themeFillTint="66"/>
            <w:vAlign w:val="center"/>
          </w:tcPr>
          <w:p w:rsidR="000168E0" w:rsidRDefault="000168E0" w:rsidP="0057364E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Characteristics</w:t>
            </w:r>
          </w:p>
          <w:p w:rsidR="000168E0" w:rsidRDefault="000168E0" w:rsidP="0057364E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Type: Character string</w:t>
            </w:r>
          </w:p>
        </w:tc>
        <w:tc>
          <w:tcPr>
            <w:tcW w:w="1866" w:type="dxa"/>
            <w:shd w:val="clear" w:color="auto" w:fill="B6DDE8" w:themeFill="accent5" w:themeFillTint="66"/>
            <w:vAlign w:val="center"/>
          </w:tcPr>
          <w:p w:rsidR="000168E0" w:rsidRDefault="000168E0" w:rsidP="0057364E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Characteristics</w:t>
            </w:r>
          </w:p>
          <w:p w:rsidR="000168E0" w:rsidRDefault="000168E0" w:rsidP="0057364E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Type: Number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0168E0" w:rsidRDefault="000168E0" w:rsidP="0057364E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Key Figures</w:t>
            </w:r>
          </w:p>
        </w:tc>
      </w:tr>
      <w:tr w:rsidR="000168E0" w:rsidTr="00DB4086">
        <w:trPr>
          <w:trHeight w:val="567"/>
        </w:trPr>
        <w:tc>
          <w:tcPr>
            <w:cnfStyle w:val="001000000000"/>
            <w:tcW w:w="1643" w:type="dxa"/>
            <w:shd w:val="clear" w:color="auto" w:fill="B6DDE8" w:themeFill="accent5" w:themeFillTint="66"/>
          </w:tcPr>
          <w:p w:rsidR="000168E0" w:rsidRDefault="000168E0" w:rsidP="0057364E">
            <w:pPr>
              <w:rPr>
                <w:lang w:val="en-US"/>
              </w:rPr>
            </w:pPr>
            <w:r>
              <w:rPr>
                <w:lang w:val="en-US"/>
              </w:rPr>
              <w:t>Information</w:t>
            </w:r>
          </w:p>
        </w:tc>
        <w:tc>
          <w:tcPr>
            <w:tcW w:w="2095" w:type="dxa"/>
            <w:vAlign w:val="bottom"/>
          </w:tcPr>
          <w:p w:rsidR="000168E0" w:rsidRPr="00EE741C" w:rsidRDefault="000168E0" w:rsidP="000168E0">
            <w:pPr>
              <w:jc w:val="right"/>
              <w:cnfStyle w:val="000000000000"/>
              <w:rPr>
                <w:i/>
                <w:lang w:val="en-US"/>
              </w:rPr>
            </w:pPr>
          </w:p>
        </w:tc>
        <w:tc>
          <w:tcPr>
            <w:tcW w:w="2564" w:type="dxa"/>
            <w:vAlign w:val="bottom"/>
          </w:tcPr>
          <w:p w:rsidR="000168E0" w:rsidRDefault="000168E0" w:rsidP="0057364E">
            <w:pPr>
              <w:jc w:val="right"/>
              <w:cnfStyle w:val="000000000000"/>
              <w:rPr>
                <w:lang w:val="en-US"/>
              </w:rPr>
            </w:pPr>
          </w:p>
        </w:tc>
        <w:tc>
          <w:tcPr>
            <w:tcW w:w="1866" w:type="dxa"/>
            <w:vAlign w:val="bottom"/>
          </w:tcPr>
          <w:p w:rsidR="000168E0" w:rsidRDefault="000168E0" w:rsidP="0057364E">
            <w:pPr>
              <w:jc w:val="right"/>
              <w:cnfStyle w:val="000000000000"/>
              <w:rPr>
                <w:lang w:val="en-US"/>
              </w:rPr>
            </w:pPr>
          </w:p>
        </w:tc>
        <w:tc>
          <w:tcPr>
            <w:tcW w:w="1575" w:type="dxa"/>
            <w:vAlign w:val="bottom"/>
          </w:tcPr>
          <w:p w:rsidR="000168E0" w:rsidRDefault="000168E0" w:rsidP="0057364E">
            <w:pPr>
              <w:jc w:val="right"/>
              <w:cnfStyle w:val="000000000000"/>
              <w:rPr>
                <w:lang w:val="en-US"/>
              </w:rPr>
            </w:pPr>
          </w:p>
        </w:tc>
      </w:tr>
      <w:tr w:rsidR="000168E0" w:rsidTr="000168E0">
        <w:tc>
          <w:tcPr>
            <w:cnfStyle w:val="001000000000"/>
            <w:tcW w:w="1643" w:type="dxa"/>
            <w:shd w:val="clear" w:color="auto" w:fill="B6DDE8" w:themeFill="accent5" w:themeFillTint="66"/>
          </w:tcPr>
          <w:p w:rsidR="000168E0" w:rsidRDefault="000168E0" w:rsidP="0057364E">
            <w:pPr>
              <w:rPr>
                <w:lang w:val="en-US"/>
              </w:rPr>
            </w:pPr>
            <w:r>
              <w:rPr>
                <w:lang w:val="en-US"/>
              </w:rPr>
              <w:t xml:space="preserve">Transactional </w:t>
            </w:r>
            <w:r w:rsidR="00F976B6">
              <w:rPr>
                <w:lang w:val="en-US"/>
              </w:rPr>
              <w:t>Data</w:t>
            </w:r>
          </w:p>
        </w:tc>
        <w:tc>
          <w:tcPr>
            <w:tcW w:w="2095" w:type="dxa"/>
            <w:vAlign w:val="bottom"/>
          </w:tcPr>
          <w:p w:rsidR="000168E0" w:rsidRPr="00EE741C" w:rsidRDefault="000168E0" w:rsidP="000168E0">
            <w:pPr>
              <w:jc w:val="right"/>
              <w:cnfStyle w:val="000000000000"/>
              <w:rPr>
                <w:i/>
                <w:lang w:val="en-US"/>
              </w:rPr>
            </w:pPr>
          </w:p>
        </w:tc>
        <w:tc>
          <w:tcPr>
            <w:tcW w:w="2564" w:type="dxa"/>
            <w:vAlign w:val="bottom"/>
          </w:tcPr>
          <w:p w:rsidR="000168E0" w:rsidRPr="00227FDA" w:rsidRDefault="000168E0" w:rsidP="0057364E">
            <w:pPr>
              <w:jc w:val="right"/>
              <w:cnfStyle w:val="000000000000"/>
              <w:rPr>
                <w:i/>
                <w:lang w:val="en-US"/>
              </w:rPr>
            </w:pPr>
          </w:p>
        </w:tc>
        <w:tc>
          <w:tcPr>
            <w:tcW w:w="1866" w:type="dxa"/>
            <w:vAlign w:val="bottom"/>
          </w:tcPr>
          <w:p w:rsidR="000168E0" w:rsidRDefault="000168E0" w:rsidP="0057364E">
            <w:pPr>
              <w:jc w:val="right"/>
              <w:cnfStyle w:val="000000000000"/>
              <w:rPr>
                <w:lang w:val="en-US"/>
              </w:rPr>
            </w:pPr>
          </w:p>
        </w:tc>
        <w:tc>
          <w:tcPr>
            <w:tcW w:w="1575" w:type="dxa"/>
            <w:vAlign w:val="bottom"/>
          </w:tcPr>
          <w:p w:rsidR="000168E0" w:rsidRPr="00D07D1F" w:rsidRDefault="000168E0" w:rsidP="0057364E">
            <w:pPr>
              <w:jc w:val="right"/>
              <w:cnfStyle w:val="000000000000"/>
              <w:rPr>
                <w:rFonts w:ascii="Calibri" w:hAnsi="Calibri"/>
                <w:color w:val="000000"/>
              </w:rPr>
            </w:pPr>
          </w:p>
        </w:tc>
      </w:tr>
    </w:tbl>
    <w:p w:rsidR="000168E0" w:rsidRDefault="000168E0" w:rsidP="002A3549">
      <w:pPr>
        <w:rPr>
          <w:lang w:val="en-US"/>
        </w:rPr>
      </w:pPr>
    </w:p>
    <w:p w:rsidR="00F8321C" w:rsidRDefault="00F8321C" w:rsidP="00F8321C">
      <w:pPr>
        <w:rPr>
          <w:lang w:val="en-US"/>
        </w:rPr>
      </w:pPr>
    </w:p>
    <w:tbl>
      <w:tblPr>
        <w:tblStyle w:val="Grilledutableau"/>
        <w:tblW w:w="9747" w:type="dxa"/>
        <w:tblLook w:val="04A0"/>
      </w:tblPr>
      <w:tblGrid>
        <w:gridCol w:w="9969"/>
      </w:tblGrid>
      <w:tr w:rsidR="00F8321C" w:rsidTr="0032713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F8321C" w:rsidRDefault="00F8321C" w:rsidP="00F8321C">
            <w:pPr>
              <w:pStyle w:val="Paragraphedeliste"/>
              <w:numPr>
                <w:ilvl w:val="0"/>
                <w:numId w:val="24"/>
              </w:numPr>
              <w:rPr>
                <w:lang w:val="en-US"/>
              </w:rPr>
            </w:pPr>
            <w:r w:rsidRPr="00F8321C">
              <w:rPr>
                <w:lang w:val="en-US"/>
              </w:rPr>
              <w:t xml:space="preserve">For example, the type of data </w:t>
            </w:r>
            <w:r w:rsidRPr="00F8321C">
              <w:rPr>
                <w:i/>
                <w:lang w:val="en-US"/>
              </w:rPr>
              <w:t>Phone</w:t>
            </w:r>
            <w:r w:rsidRPr="00F8321C">
              <w:rPr>
                <w:lang w:val="en-US"/>
              </w:rPr>
              <w:t xml:space="preserve"> is a </w:t>
            </w:r>
            <w:r w:rsidRPr="00F8321C">
              <w:rPr>
                <w:b/>
                <w:lang w:val="en-US"/>
              </w:rPr>
              <w:t>Characteristic Number</w:t>
            </w:r>
            <w:r w:rsidRPr="00F8321C">
              <w:rPr>
                <w:lang w:val="en-US"/>
              </w:rPr>
              <w:t>. Moreover, it is information about customers and not a transactional data. Therefore, fill the table in this way:</w:t>
            </w:r>
          </w:p>
          <w:p w:rsidR="00F8321C" w:rsidRPr="00F8321C" w:rsidRDefault="00F8321C" w:rsidP="00F8321C">
            <w:pPr>
              <w:pStyle w:val="Paragraphedeliste"/>
              <w:rPr>
                <w:lang w:val="en-US"/>
              </w:rPr>
            </w:pPr>
          </w:p>
          <w:tbl>
            <w:tblPr>
              <w:tblStyle w:val="Grilleclaire-Accent11"/>
              <w:tblW w:w="9743" w:type="dxa"/>
              <w:tblLook w:val="06A0"/>
            </w:tblPr>
            <w:tblGrid>
              <w:gridCol w:w="1643"/>
              <w:gridCol w:w="2095"/>
              <w:gridCol w:w="2564"/>
              <w:gridCol w:w="1866"/>
              <w:gridCol w:w="1575"/>
            </w:tblGrid>
            <w:tr w:rsidR="00F8321C" w:rsidRPr="00001B76" w:rsidTr="003F1323">
              <w:trPr>
                <w:cnfStyle w:val="100000000000"/>
              </w:trPr>
              <w:tc>
                <w:tcPr>
                  <w:cnfStyle w:val="001000000000"/>
                  <w:tcW w:w="1643" w:type="dxa"/>
                  <w:tcBorders>
                    <w:top w:val="nil"/>
                    <w:left w:val="nil"/>
                  </w:tcBorders>
                </w:tcPr>
                <w:p w:rsidR="00F8321C" w:rsidRDefault="00F8321C" w:rsidP="003F1323">
                  <w:pPr>
                    <w:rPr>
                      <w:lang w:val="en-US"/>
                    </w:rPr>
                  </w:pPr>
                </w:p>
                <w:p w:rsidR="00F8321C" w:rsidRDefault="00F8321C" w:rsidP="003F132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095" w:type="dxa"/>
                  <w:shd w:val="clear" w:color="auto" w:fill="B6DDE8" w:themeFill="accent5" w:themeFillTint="66"/>
                  <w:vAlign w:val="center"/>
                </w:tcPr>
                <w:p w:rsidR="00F8321C" w:rsidRDefault="00F8321C" w:rsidP="003F1323">
                  <w:pPr>
                    <w:jc w:val="center"/>
                    <w:cnfStyle w:val="1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Flat File</w:t>
                  </w:r>
                </w:p>
              </w:tc>
              <w:tc>
                <w:tcPr>
                  <w:tcW w:w="2564" w:type="dxa"/>
                  <w:shd w:val="clear" w:color="auto" w:fill="B6DDE8" w:themeFill="accent5" w:themeFillTint="66"/>
                  <w:vAlign w:val="center"/>
                </w:tcPr>
                <w:p w:rsidR="00F8321C" w:rsidRDefault="00F8321C" w:rsidP="003F1323">
                  <w:pPr>
                    <w:jc w:val="center"/>
                    <w:cnfStyle w:val="1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Characteristics</w:t>
                  </w:r>
                </w:p>
                <w:p w:rsidR="00F8321C" w:rsidRDefault="00F8321C" w:rsidP="003F1323">
                  <w:pPr>
                    <w:jc w:val="center"/>
                    <w:cnfStyle w:val="1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Type: Character string</w:t>
                  </w:r>
                </w:p>
              </w:tc>
              <w:tc>
                <w:tcPr>
                  <w:tcW w:w="1866" w:type="dxa"/>
                  <w:shd w:val="clear" w:color="auto" w:fill="B6DDE8" w:themeFill="accent5" w:themeFillTint="66"/>
                  <w:vAlign w:val="center"/>
                </w:tcPr>
                <w:p w:rsidR="00F8321C" w:rsidRDefault="00F8321C" w:rsidP="003F1323">
                  <w:pPr>
                    <w:jc w:val="center"/>
                    <w:cnfStyle w:val="1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Characteristics</w:t>
                  </w:r>
                </w:p>
                <w:p w:rsidR="00F8321C" w:rsidRDefault="00F8321C" w:rsidP="003F1323">
                  <w:pPr>
                    <w:jc w:val="center"/>
                    <w:cnfStyle w:val="1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Type: Number</w:t>
                  </w:r>
                </w:p>
              </w:tc>
              <w:tc>
                <w:tcPr>
                  <w:tcW w:w="1575" w:type="dxa"/>
                  <w:shd w:val="clear" w:color="auto" w:fill="B6DDE8" w:themeFill="accent5" w:themeFillTint="66"/>
                  <w:vAlign w:val="center"/>
                </w:tcPr>
                <w:p w:rsidR="00F8321C" w:rsidRDefault="00F8321C" w:rsidP="003F1323">
                  <w:pPr>
                    <w:jc w:val="center"/>
                    <w:cnfStyle w:val="1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Key Figures</w:t>
                  </w:r>
                </w:p>
              </w:tc>
            </w:tr>
            <w:tr w:rsidR="00F8321C" w:rsidTr="003F1323">
              <w:trPr>
                <w:trHeight w:val="567"/>
              </w:trPr>
              <w:tc>
                <w:tcPr>
                  <w:cnfStyle w:val="001000000000"/>
                  <w:tcW w:w="1643" w:type="dxa"/>
                  <w:shd w:val="clear" w:color="auto" w:fill="B6DDE8" w:themeFill="accent5" w:themeFillTint="66"/>
                </w:tcPr>
                <w:p w:rsidR="00F8321C" w:rsidRDefault="00F8321C" w:rsidP="003F132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Information</w:t>
                  </w:r>
                </w:p>
              </w:tc>
              <w:tc>
                <w:tcPr>
                  <w:tcW w:w="2095" w:type="dxa"/>
                  <w:vAlign w:val="bottom"/>
                </w:tcPr>
                <w:p w:rsidR="00F8321C" w:rsidRPr="00EE741C" w:rsidRDefault="00F8321C" w:rsidP="003F1323">
                  <w:pPr>
                    <w:jc w:val="right"/>
                    <w:cnfStyle w:val="000000000000"/>
                    <w:rPr>
                      <w:i/>
                      <w:lang w:val="en-US"/>
                    </w:rPr>
                  </w:pPr>
                  <w:proofErr w:type="spellStart"/>
                  <w:r w:rsidRPr="00F8321C">
                    <w:rPr>
                      <w:i/>
                      <w:lang w:val="en-US"/>
                    </w:rPr>
                    <w:t>Customer_testcase</w:t>
                  </w:r>
                  <w:proofErr w:type="spellEnd"/>
                </w:p>
              </w:tc>
              <w:tc>
                <w:tcPr>
                  <w:tcW w:w="2564" w:type="dxa"/>
                  <w:vAlign w:val="bottom"/>
                </w:tcPr>
                <w:p w:rsidR="00F8321C" w:rsidRDefault="00F8321C" w:rsidP="003F1323">
                  <w:pPr>
                    <w:jc w:val="right"/>
                    <w:cnfStyle w:val="000000000000"/>
                    <w:rPr>
                      <w:lang w:val="en-US"/>
                    </w:rPr>
                  </w:pPr>
                </w:p>
              </w:tc>
              <w:tc>
                <w:tcPr>
                  <w:tcW w:w="1866" w:type="dxa"/>
                  <w:vAlign w:val="bottom"/>
                </w:tcPr>
                <w:p w:rsidR="00F8321C" w:rsidRDefault="00F8321C" w:rsidP="003F1323">
                  <w:pPr>
                    <w:jc w:val="right"/>
                    <w:cnfStyle w:val="00000000000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Phone</w:t>
                  </w:r>
                </w:p>
              </w:tc>
              <w:tc>
                <w:tcPr>
                  <w:tcW w:w="1575" w:type="dxa"/>
                  <w:vAlign w:val="bottom"/>
                </w:tcPr>
                <w:p w:rsidR="00F8321C" w:rsidRDefault="00F8321C" w:rsidP="003F1323">
                  <w:pPr>
                    <w:jc w:val="right"/>
                    <w:cnfStyle w:val="000000000000"/>
                    <w:rPr>
                      <w:lang w:val="en-US"/>
                    </w:rPr>
                  </w:pPr>
                </w:p>
              </w:tc>
            </w:tr>
            <w:tr w:rsidR="00F8321C" w:rsidTr="003F1323">
              <w:tc>
                <w:tcPr>
                  <w:cnfStyle w:val="001000000000"/>
                  <w:tcW w:w="1643" w:type="dxa"/>
                  <w:shd w:val="clear" w:color="auto" w:fill="B6DDE8" w:themeFill="accent5" w:themeFillTint="66"/>
                </w:tcPr>
                <w:p w:rsidR="00F8321C" w:rsidRDefault="00F8321C" w:rsidP="003F132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Transactional Data</w:t>
                  </w:r>
                </w:p>
              </w:tc>
              <w:tc>
                <w:tcPr>
                  <w:tcW w:w="2095" w:type="dxa"/>
                  <w:vAlign w:val="bottom"/>
                </w:tcPr>
                <w:p w:rsidR="00F8321C" w:rsidRPr="00EE741C" w:rsidRDefault="00F8321C" w:rsidP="003F1323">
                  <w:pPr>
                    <w:jc w:val="right"/>
                    <w:cnfStyle w:val="000000000000"/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2564" w:type="dxa"/>
                  <w:vAlign w:val="bottom"/>
                </w:tcPr>
                <w:p w:rsidR="00F8321C" w:rsidRPr="00227FDA" w:rsidRDefault="00F8321C" w:rsidP="003F1323">
                  <w:pPr>
                    <w:jc w:val="right"/>
                    <w:cnfStyle w:val="000000000000"/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866" w:type="dxa"/>
                  <w:vAlign w:val="bottom"/>
                </w:tcPr>
                <w:p w:rsidR="00F8321C" w:rsidRDefault="00F8321C" w:rsidP="003F1323">
                  <w:pPr>
                    <w:jc w:val="right"/>
                    <w:cnfStyle w:val="000000000000"/>
                    <w:rPr>
                      <w:lang w:val="en-US"/>
                    </w:rPr>
                  </w:pPr>
                </w:p>
              </w:tc>
              <w:tc>
                <w:tcPr>
                  <w:tcW w:w="1575" w:type="dxa"/>
                  <w:vAlign w:val="bottom"/>
                </w:tcPr>
                <w:p w:rsidR="00F8321C" w:rsidRPr="00D07D1F" w:rsidRDefault="00F8321C" w:rsidP="003F1323">
                  <w:pPr>
                    <w:jc w:val="right"/>
                    <w:cnfStyle w:val="000000000000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F8321C" w:rsidRDefault="00F8321C" w:rsidP="00F8321C">
            <w:pPr>
              <w:rPr>
                <w:lang w:val="en-US"/>
              </w:rPr>
            </w:pPr>
          </w:p>
          <w:p w:rsidR="00327135" w:rsidRDefault="00327135" w:rsidP="00F8321C">
            <w:pPr>
              <w:rPr>
                <w:lang w:val="en-US"/>
              </w:rPr>
            </w:pPr>
          </w:p>
        </w:tc>
      </w:tr>
    </w:tbl>
    <w:p w:rsidR="00E4697E" w:rsidRDefault="00E4697E" w:rsidP="00F8321C">
      <w:pPr>
        <w:rPr>
          <w:lang w:val="en-US"/>
        </w:rPr>
      </w:pPr>
    </w:p>
    <w:p w:rsidR="00E4697E" w:rsidRDefault="00E4697E">
      <w:pPr>
        <w:rPr>
          <w:lang w:val="en-US"/>
        </w:rPr>
      </w:pPr>
      <w:r>
        <w:rPr>
          <w:lang w:val="en-US"/>
        </w:rPr>
        <w:br w:type="page"/>
      </w:r>
    </w:p>
    <w:p w:rsidR="00235677" w:rsidRDefault="00235677" w:rsidP="00235677">
      <w:pPr>
        <w:pStyle w:val="Titre1"/>
        <w:rPr>
          <w:lang w:val="en-US"/>
        </w:rPr>
      </w:pPr>
      <w:bookmarkStart w:id="1" w:name="_Toc391969741"/>
      <w:r>
        <w:rPr>
          <w:lang w:val="en-US"/>
        </w:rPr>
        <w:lastRenderedPageBreak/>
        <w:t xml:space="preserve">Step 2: create </w:t>
      </w:r>
      <w:proofErr w:type="spellStart"/>
      <w:r>
        <w:rPr>
          <w:lang w:val="en-US"/>
        </w:rPr>
        <w:t>InfoObjects</w:t>
      </w:r>
      <w:bookmarkEnd w:id="1"/>
      <w:proofErr w:type="spellEnd"/>
    </w:p>
    <w:p w:rsidR="00F37F01" w:rsidRPr="00F37F01" w:rsidRDefault="00442E40" w:rsidP="00E4697E">
      <w:pPr>
        <w:pStyle w:val="Sous-titre"/>
        <w:rPr>
          <w:lang w:val="en-US"/>
        </w:rPr>
      </w:pPr>
      <w:r>
        <w:rPr>
          <w:lang w:val="en-US"/>
        </w:rPr>
        <w:t>Objective:</w:t>
      </w:r>
      <w:r w:rsidR="00F37F01">
        <w:rPr>
          <w:lang w:val="en-US"/>
        </w:rPr>
        <w:t xml:space="preserve"> At the end of this step, y</w:t>
      </w:r>
      <w:r>
        <w:rPr>
          <w:lang w:val="en-US"/>
        </w:rPr>
        <w:t xml:space="preserve">ou will have created the different </w:t>
      </w:r>
      <w:proofErr w:type="spellStart"/>
      <w:r>
        <w:rPr>
          <w:lang w:val="en-US"/>
        </w:rPr>
        <w:t>InfoObjects</w:t>
      </w:r>
      <w:proofErr w:type="spellEnd"/>
      <w:r>
        <w:rPr>
          <w:lang w:val="en-US"/>
        </w:rPr>
        <w:t xml:space="preserve"> corresponding to your data. </w:t>
      </w:r>
    </w:p>
    <w:p w:rsidR="003B78F4" w:rsidRDefault="003B78F4" w:rsidP="003B78F4">
      <w:pPr>
        <w:pStyle w:val="Sansinterligne"/>
        <w:numPr>
          <w:ilvl w:val="0"/>
          <w:numId w:val="7"/>
        </w:numPr>
        <w:shd w:val="clear" w:color="auto" w:fill="92CDDC" w:themeFill="accent5" w:themeFillTint="99"/>
        <w:tabs>
          <w:tab w:val="clear" w:pos="720"/>
          <w:tab w:val="num" w:pos="0"/>
        </w:tabs>
        <w:ind w:left="0" w:hanging="11"/>
        <w:rPr>
          <w:lang w:val="en-US"/>
        </w:rPr>
      </w:pPr>
      <w:r>
        <w:rPr>
          <w:lang w:val="en-US"/>
        </w:rPr>
        <w:t>Until the end of the exercise, please replace ## by your initials</w:t>
      </w:r>
    </w:p>
    <w:p w:rsidR="00235677" w:rsidRDefault="00235677" w:rsidP="00235677">
      <w:pPr>
        <w:rPr>
          <w:lang w:val="en-US"/>
        </w:rPr>
      </w:pPr>
    </w:p>
    <w:p w:rsidR="00F37F01" w:rsidRDefault="00F37F01" w:rsidP="00F37F01">
      <w:pPr>
        <w:pStyle w:val="Titre2"/>
        <w:rPr>
          <w:lang w:val="en-US"/>
        </w:rPr>
      </w:pPr>
      <w:bookmarkStart w:id="2" w:name="_Toc391969742"/>
      <w:r>
        <w:rPr>
          <w:lang w:val="en-US"/>
        </w:rPr>
        <w:t xml:space="preserve">Step 2.1: Create an </w:t>
      </w:r>
      <w:proofErr w:type="spellStart"/>
      <w:r>
        <w:rPr>
          <w:lang w:val="en-US"/>
        </w:rPr>
        <w:t>InfoArea</w:t>
      </w:r>
      <w:bookmarkEnd w:id="2"/>
      <w:proofErr w:type="spellEnd"/>
    </w:p>
    <w:p w:rsidR="00F37F01" w:rsidRPr="00F37F01" w:rsidRDefault="00F37F01" w:rsidP="00F37F01">
      <w:pPr>
        <w:rPr>
          <w:lang w:val="en-US"/>
        </w:rPr>
      </w:pPr>
    </w:p>
    <w:p w:rsidR="003B78F4" w:rsidRDefault="003B78F4" w:rsidP="003B78F4">
      <w:pPr>
        <w:pStyle w:val="Sansinterligne"/>
        <w:rPr>
          <w:lang w:val="en-US"/>
        </w:rPr>
      </w:pPr>
      <w:r w:rsidRPr="003B78F4">
        <w:rPr>
          <w:lang w:val="en-US"/>
        </w:rPr>
        <w:t xml:space="preserve">On the </w:t>
      </w:r>
      <w:r w:rsidRPr="003B78F4">
        <w:rPr>
          <w:i/>
          <w:iCs/>
          <w:lang w:val="en-US"/>
        </w:rPr>
        <w:t xml:space="preserve">Modeling </w:t>
      </w:r>
      <w:r w:rsidRPr="003B78F4">
        <w:rPr>
          <w:lang w:val="en-US"/>
        </w:rPr>
        <w:t xml:space="preserve">screen of the Data Warehousing Workbench, choose </w:t>
      </w:r>
      <w:proofErr w:type="spellStart"/>
      <w:r w:rsidRPr="003B78F4">
        <w:rPr>
          <w:i/>
          <w:lang w:val="en-US"/>
        </w:rPr>
        <w:t>InfoObjects</w:t>
      </w:r>
      <w:proofErr w:type="spellEnd"/>
      <w:r w:rsidRPr="003B78F4">
        <w:rPr>
          <w:lang w:val="en-US"/>
        </w:rPr>
        <w:t>.</w:t>
      </w:r>
    </w:p>
    <w:p w:rsidR="003B78F4" w:rsidRDefault="003B78F4" w:rsidP="003B78F4">
      <w:pPr>
        <w:pStyle w:val="Sansinterligne"/>
        <w:rPr>
          <w:lang w:val="en-US"/>
        </w:rPr>
      </w:pPr>
      <w:r>
        <w:rPr>
          <w:lang w:val="en-US"/>
        </w:rPr>
        <w:t xml:space="preserve">Right click on </w:t>
      </w:r>
      <w:r>
        <w:rPr>
          <w:i/>
          <w:lang w:val="en-US"/>
        </w:rPr>
        <w:t xml:space="preserve">AOSIS Integrated Layer </w:t>
      </w:r>
      <w:r>
        <w:rPr>
          <w:lang w:val="en-US"/>
        </w:rPr>
        <w:t xml:space="preserve">to create an </w:t>
      </w:r>
      <w:r>
        <w:rPr>
          <w:b/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4" name="Image 0" descr="icon_infoa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area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112A8">
        <w:rPr>
          <w:b/>
          <w:lang w:val="en-US"/>
        </w:rPr>
        <w:t>InfoArea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named after your own first name:</w:t>
      </w:r>
    </w:p>
    <w:p w:rsidR="003B78F4" w:rsidRDefault="003B78F4" w:rsidP="003B78F4">
      <w:pPr>
        <w:pStyle w:val="Sansinterligne"/>
        <w:rPr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1233"/>
      </w:tblGrid>
      <w:tr w:rsidR="003B78F4" w:rsidTr="0057364E">
        <w:trPr>
          <w:jc w:val="center"/>
        </w:trPr>
        <w:tc>
          <w:tcPr>
            <w:tcW w:w="1806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1233" w:type="dxa"/>
          </w:tcPr>
          <w:p w:rsidR="003B78F4" w:rsidRPr="006B40CC" w:rsidRDefault="003B78F4" w:rsidP="0057364E">
            <w:pPr>
              <w:pStyle w:val="Sansinterligne"/>
              <w:rPr>
                <w:i/>
                <w:lang w:val="en-US"/>
              </w:rPr>
            </w:pPr>
            <w:r>
              <w:rPr>
                <w:i/>
                <w:lang w:val="en-US"/>
              </w:rPr>
              <w:t>AAOSIS_##</w:t>
            </w:r>
          </w:p>
        </w:tc>
      </w:tr>
      <w:tr w:rsidR="003B78F4" w:rsidTr="0057364E">
        <w:trPr>
          <w:jc w:val="center"/>
        </w:trPr>
        <w:tc>
          <w:tcPr>
            <w:tcW w:w="1806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1233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 w:rsidRPr="00C61072">
              <w:rPr>
                <w:i/>
                <w:lang w:val="en-US"/>
              </w:rPr>
              <w:t>first name</w:t>
            </w:r>
          </w:p>
        </w:tc>
      </w:tr>
    </w:tbl>
    <w:p w:rsidR="003B78F4" w:rsidRDefault="003B78F4" w:rsidP="003B78F4">
      <w:pPr>
        <w:pStyle w:val="Sansinterligne"/>
        <w:rPr>
          <w:lang w:val="en-US"/>
        </w:rPr>
      </w:pPr>
    </w:p>
    <w:p w:rsidR="00F37F01" w:rsidRDefault="00F37F01" w:rsidP="00F37F01">
      <w:pPr>
        <w:pStyle w:val="Titre2"/>
        <w:rPr>
          <w:lang w:val="en-US"/>
        </w:rPr>
      </w:pPr>
      <w:bookmarkStart w:id="3" w:name="_Toc391969743"/>
      <w:r>
        <w:rPr>
          <w:lang w:val="en-US"/>
        </w:rPr>
        <w:t xml:space="preserve">Step 2.2: </w:t>
      </w:r>
      <w:r w:rsidR="00E4697E">
        <w:rPr>
          <w:lang w:val="en-US"/>
        </w:rPr>
        <w:t>C</w:t>
      </w:r>
      <w:r>
        <w:rPr>
          <w:lang w:val="en-US"/>
        </w:rPr>
        <w:t xml:space="preserve">reate </w:t>
      </w:r>
      <w:proofErr w:type="spellStart"/>
      <w:r>
        <w:rPr>
          <w:lang w:val="en-US"/>
        </w:rPr>
        <w:t>InfoObject</w:t>
      </w:r>
      <w:r w:rsidR="00A014B9">
        <w:rPr>
          <w:lang w:val="en-US"/>
        </w:rPr>
        <w:t>s</w:t>
      </w:r>
      <w:proofErr w:type="spellEnd"/>
      <w:r>
        <w:rPr>
          <w:lang w:val="en-US"/>
        </w:rPr>
        <w:t xml:space="preserve"> Catalog</w:t>
      </w:r>
      <w:r w:rsidR="00A014B9">
        <w:rPr>
          <w:lang w:val="en-US"/>
        </w:rPr>
        <w:t>s</w:t>
      </w:r>
      <w:bookmarkEnd w:id="3"/>
    </w:p>
    <w:p w:rsidR="00F37F01" w:rsidRDefault="00F37F01" w:rsidP="003B78F4">
      <w:pPr>
        <w:pStyle w:val="Sansinterligne"/>
        <w:rPr>
          <w:lang w:val="en-US"/>
        </w:rPr>
      </w:pPr>
    </w:p>
    <w:p w:rsidR="003B78F4" w:rsidRDefault="003B78F4" w:rsidP="003B78F4">
      <w:pPr>
        <w:pStyle w:val="Sansinterligne"/>
        <w:rPr>
          <w:lang w:val="en-US"/>
        </w:rPr>
      </w:pPr>
      <w:r>
        <w:rPr>
          <w:lang w:val="en-US"/>
        </w:rPr>
        <w:t xml:space="preserve">Right click on </w:t>
      </w:r>
      <w:r w:rsidRPr="00146328">
        <w:rPr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5" name="Image 0" descr="icon_infoa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area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lang w:val="en-US"/>
        </w:rPr>
        <w:t>first</w:t>
      </w:r>
      <w:r w:rsidRPr="00146328">
        <w:rPr>
          <w:i/>
          <w:lang w:val="en-US"/>
        </w:rPr>
        <w:t xml:space="preserve"> name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to create an </w:t>
      </w:r>
      <w:r>
        <w:rPr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28" name="Image 3" descr="icon_infocatalo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catalog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74C8">
        <w:rPr>
          <w:b/>
          <w:lang w:val="en-US"/>
        </w:rPr>
        <w:t>InfoObject</w:t>
      </w:r>
      <w:proofErr w:type="spellEnd"/>
      <w:r w:rsidRPr="000E74C8">
        <w:rPr>
          <w:b/>
          <w:lang w:val="en-US"/>
        </w:rPr>
        <w:t xml:space="preserve"> Catalog</w:t>
      </w:r>
      <w:r>
        <w:rPr>
          <w:lang w:val="en-US"/>
        </w:rPr>
        <w:t xml:space="preserve"> with</w:t>
      </w:r>
      <w:r w:rsidRPr="00146328">
        <w:rPr>
          <w:lang w:val="en-US"/>
        </w:rPr>
        <w:t xml:space="preserve"> type characteristics</w:t>
      </w:r>
      <w:r>
        <w:rPr>
          <w:lang w:val="en-US"/>
        </w:rPr>
        <w:t xml:space="preserve"> named:</w:t>
      </w:r>
    </w:p>
    <w:p w:rsidR="003B78F4" w:rsidRDefault="003B78F4" w:rsidP="003B78F4">
      <w:pPr>
        <w:pStyle w:val="Sansinterligne"/>
        <w:rPr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3547"/>
      </w:tblGrid>
      <w:tr w:rsidR="003B78F4" w:rsidTr="0057364E">
        <w:trPr>
          <w:jc w:val="center"/>
        </w:trPr>
        <w:tc>
          <w:tcPr>
            <w:tcW w:w="1806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3547" w:type="dxa"/>
          </w:tcPr>
          <w:p w:rsidR="003B78F4" w:rsidRPr="006B40CC" w:rsidRDefault="003B78F4" w:rsidP="0057364E">
            <w:pPr>
              <w:pStyle w:val="Sansinterligne"/>
              <w:rPr>
                <w:i/>
                <w:lang w:val="en-US"/>
              </w:rPr>
            </w:pPr>
            <w:r w:rsidRPr="006B40CC">
              <w:rPr>
                <w:i/>
                <w:lang w:val="en-US"/>
              </w:rPr>
              <w:t>TESTCASE</w:t>
            </w:r>
          </w:p>
        </w:tc>
      </w:tr>
      <w:tr w:rsidR="003B78F4" w:rsidRPr="001125B8" w:rsidTr="0057364E">
        <w:trPr>
          <w:jc w:val="center"/>
        </w:trPr>
        <w:tc>
          <w:tcPr>
            <w:tcW w:w="1806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3547" w:type="dxa"/>
          </w:tcPr>
          <w:p w:rsidR="003B78F4" w:rsidRPr="004409C2" w:rsidRDefault="003B78F4" w:rsidP="0057364E">
            <w:pPr>
              <w:pStyle w:val="Sansinterligne"/>
              <w:rPr>
                <w:i/>
                <w:lang w:val="en-US"/>
              </w:rPr>
            </w:pPr>
            <w:r w:rsidRPr="00C61072">
              <w:rPr>
                <w:i/>
                <w:lang w:val="en-US"/>
              </w:rPr>
              <w:t>Test Case Characteristics first name</w:t>
            </w:r>
          </w:p>
        </w:tc>
      </w:tr>
    </w:tbl>
    <w:p w:rsidR="00A014B9" w:rsidRDefault="00A014B9" w:rsidP="00A014B9">
      <w:pPr>
        <w:pStyle w:val="Sansinterligne"/>
        <w:rPr>
          <w:lang w:val="en-US"/>
        </w:rPr>
      </w:pPr>
    </w:p>
    <w:p w:rsidR="00A014B9" w:rsidRDefault="00A014B9" w:rsidP="00A014B9">
      <w:pPr>
        <w:pStyle w:val="Sansinterligne"/>
        <w:rPr>
          <w:lang w:val="en-US"/>
        </w:rPr>
      </w:pPr>
      <w:r>
        <w:rPr>
          <w:lang w:val="en-US"/>
        </w:rPr>
        <w:t xml:space="preserve">Right click on </w:t>
      </w:r>
      <w:r w:rsidRPr="00146328">
        <w:rPr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6" name="Image 0" descr="icon_infoa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area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lang w:val="en-US"/>
        </w:rPr>
        <w:t>first</w:t>
      </w:r>
      <w:r w:rsidRPr="00146328">
        <w:rPr>
          <w:i/>
          <w:lang w:val="en-US"/>
        </w:rPr>
        <w:t xml:space="preserve"> name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to create an </w:t>
      </w:r>
      <w:r>
        <w:rPr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7" name="Image 3" descr="icon_infocatalo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catalog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74C8">
        <w:rPr>
          <w:b/>
          <w:lang w:val="en-US"/>
        </w:rPr>
        <w:t>InfoObject</w:t>
      </w:r>
      <w:proofErr w:type="spellEnd"/>
      <w:r w:rsidRPr="000E74C8">
        <w:rPr>
          <w:b/>
          <w:lang w:val="en-US"/>
        </w:rPr>
        <w:t xml:space="preserve"> Catalog</w:t>
      </w:r>
      <w:r>
        <w:rPr>
          <w:lang w:val="en-US"/>
        </w:rPr>
        <w:t xml:space="preserve"> with type Key figures named:</w:t>
      </w:r>
    </w:p>
    <w:p w:rsidR="00A014B9" w:rsidRDefault="00A014B9" w:rsidP="00A014B9">
      <w:pPr>
        <w:pStyle w:val="Sansinterligne"/>
        <w:rPr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3136"/>
      </w:tblGrid>
      <w:tr w:rsidR="00A014B9" w:rsidTr="00A014B9">
        <w:trPr>
          <w:jc w:val="center"/>
        </w:trPr>
        <w:tc>
          <w:tcPr>
            <w:tcW w:w="1806" w:type="dxa"/>
          </w:tcPr>
          <w:p w:rsidR="00A014B9" w:rsidRDefault="00A014B9" w:rsidP="00A014B9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3136" w:type="dxa"/>
          </w:tcPr>
          <w:p w:rsidR="00A014B9" w:rsidRPr="006B40CC" w:rsidRDefault="00A014B9" w:rsidP="00A014B9">
            <w:pPr>
              <w:pStyle w:val="Sansinterligne"/>
              <w:rPr>
                <w:i/>
                <w:lang w:val="en-US"/>
              </w:rPr>
            </w:pPr>
            <w:r w:rsidRPr="006B40CC">
              <w:rPr>
                <w:i/>
                <w:lang w:val="en-US"/>
              </w:rPr>
              <w:t>TESTCASEB</w:t>
            </w:r>
          </w:p>
        </w:tc>
      </w:tr>
      <w:tr w:rsidR="00A014B9" w:rsidRPr="001125B8" w:rsidTr="00A014B9">
        <w:trPr>
          <w:jc w:val="center"/>
        </w:trPr>
        <w:tc>
          <w:tcPr>
            <w:tcW w:w="1806" w:type="dxa"/>
          </w:tcPr>
          <w:p w:rsidR="00A014B9" w:rsidRDefault="00A014B9" w:rsidP="00A014B9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3136" w:type="dxa"/>
          </w:tcPr>
          <w:p w:rsidR="00A014B9" w:rsidRDefault="00A014B9" w:rsidP="00A014B9">
            <w:pPr>
              <w:pStyle w:val="Sansinterligne"/>
              <w:rPr>
                <w:lang w:val="en-US"/>
              </w:rPr>
            </w:pPr>
            <w:r>
              <w:rPr>
                <w:i/>
                <w:lang w:val="en-US"/>
              </w:rPr>
              <w:t xml:space="preserve">Test Case key figures </w:t>
            </w:r>
            <w:r w:rsidRPr="00C61072">
              <w:rPr>
                <w:i/>
                <w:lang w:val="en-US"/>
              </w:rPr>
              <w:t>first name</w:t>
            </w:r>
          </w:p>
        </w:tc>
      </w:tr>
    </w:tbl>
    <w:p w:rsidR="00A014B9" w:rsidRPr="000E74C8" w:rsidRDefault="00A014B9" w:rsidP="00A014B9">
      <w:pPr>
        <w:pStyle w:val="Sansinterligne"/>
        <w:rPr>
          <w:lang w:val="en-US"/>
        </w:rPr>
      </w:pPr>
    </w:p>
    <w:p w:rsidR="00A014B9" w:rsidRDefault="00F37F01" w:rsidP="00A014B9">
      <w:pPr>
        <w:pStyle w:val="Titre2"/>
        <w:rPr>
          <w:lang w:val="en-US"/>
        </w:rPr>
      </w:pPr>
      <w:bookmarkStart w:id="4" w:name="_Toc391969744"/>
      <w:r>
        <w:rPr>
          <w:lang w:val="en-US"/>
        </w:rPr>
        <w:t xml:space="preserve">Step 2.3: Create the different </w:t>
      </w:r>
      <w:proofErr w:type="spellStart"/>
      <w:r>
        <w:rPr>
          <w:lang w:val="en-US"/>
        </w:rPr>
        <w:t>InfoObjects</w:t>
      </w:r>
      <w:bookmarkEnd w:id="4"/>
      <w:proofErr w:type="spellEnd"/>
    </w:p>
    <w:p w:rsidR="00530EB0" w:rsidRDefault="00530EB0" w:rsidP="00F32B87">
      <w:pPr>
        <w:pStyle w:val="Sansinterligne"/>
        <w:rPr>
          <w:lang w:val="en-US"/>
        </w:rPr>
      </w:pPr>
    </w:p>
    <w:p w:rsidR="00AC241C" w:rsidRDefault="00AC241C" w:rsidP="00F32B87">
      <w:pPr>
        <w:pStyle w:val="Sansinterligne"/>
        <w:rPr>
          <w:lang w:val="en-US"/>
        </w:rPr>
      </w:pPr>
    </w:p>
    <w:p w:rsidR="00A014B9" w:rsidRDefault="00A014B9" w:rsidP="00530EB0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Select the proper </w:t>
      </w:r>
      <w:proofErr w:type="spellStart"/>
      <w:r w:rsidRPr="00530EB0">
        <w:rPr>
          <w:b/>
          <w:lang w:val="en-US"/>
        </w:rPr>
        <w:t>InfoObject</w:t>
      </w:r>
      <w:proofErr w:type="spellEnd"/>
      <w:r w:rsidRPr="00530EB0">
        <w:rPr>
          <w:b/>
          <w:lang w:val="en-US"/>
        </w:rPr>
        <w:t xml:space="preserve"> Catalog</w:t>
      </w:r>
      <w:r>
        <w:rPr>
          <w:lang w:val="en-US"/>
        </w:rPr>
        <w:t xml:space="preserve"> whether it is a </w:t>
      </w:r>
      <w:r w:rsidRPr="00530EB0">
        <w:rPr>
          <w:b/>
          <w:lang w:val="en-US"/>
        </w:rPr>
        <w:t>Characteristic</w:t>
      </w:r>
      <w:r>
        <w:rPr>
          <w:lang w:val="en-US"/>
        </w:rPr>
        <w:t xml:space="preserve"> or a </w:t>
      </w:r>
      <w:r w:rsidRPr="00530EB0">
        <w:rPr>
          <w:b/>
          <w:lang w:val="en-US"/>
        </w:rPr>
        <w:t>Key Figure</w:t>
      </w:r>
      <w:r w:rsidR="00530EB0">
        <w:rPr>
          <w:lang w:val="en-US"/>
        </w:rPr>
        <w:t>.</w:t>
      </w:r>
    </w:p>
    <w:p w:rsidR="00AC241C" w:rsidRDefault="00AC241C" w:rsidP="00AC241C">
      <w:pPr>
        <w:rPr>
          <w:lang w:val="en-US"/>
        </w:rPr>
      </w:pPr>
    </w:p>
    <w:p w:rsidR="00AC241C" w:rsidRDefault="00AC241C" w:rsidP="00AC241C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</w:t>
      </w:r>
      <w:proofErr w:type="spellStart"/>
      <w:r w:rsidRPr="00235677">
        <w:rPr>
          <w:b/>
          <w:lang w:val="en-US"/>
        </w:rPr>
        <w:t>InfoObjects</w:t>
      </w:r>
      <w:proofErr w:type="spellEnd"/>
      <w:r>
        <w:rPr>
          <w:lang w:val="en-US"/>
        </w:rPr>
        <w:t xml:space="preserve"> according to their type of data.</w:t>
      </w:r>
    </w:p>
    <w:p w:rsidR="00A014B9" w:rsidRDefault="00A014B9" w:rsidP="00F32B87">
      <w:pPr>
        <w:pStyle w:val="Sansinterligne"/>
        <w:rPr>
          <w:lang w:val="en-US"/>
        </w:rPr>
      </w:pPr>
    </w:p>
    <w:p w:rsidR="00530EB0" w:rsidRDefault="00F32B87" w:rsidP="00F32B87">
      <w:pPr>
        <w:pStyle w:val="Sansinterligne"/>
        <w:rPr>
          <w:i/>
          <w:lang w:val="en-US"/>
        </w:rPr>
      </w:pPr>
      <w:r>
        <w:rPr>
          <w:lang w:val="en-US"/>
        </w:rPr>
        <w:t xml:space="preserve">Here are some proposals for the </w:t>
      </w:r>
      <w:r w:rsidRPr="00166DE1">
        <w:rPr>
          <w:i/>
          <w:lang w:val="en-US"/>
        </w:rPr>
        <w:t>Technical names</w:t>
      </w:r>
      <w:r w:rsidR="009C2455">
        <w:rPr>
          <w:lang w:val="en-US"/>
        </w:rPr>
        <w:t xml:space="preserve">, </w:t>
      </w:r>
      <w:r w:rsidRPr="00BC5263">
        <w:rPr>
          <w:i/>
          <w:lang w:val="en-US"/>
        </w:rPr>
        <w:t>Long Descriptions</w:t>
      </w:r>
      <w:r w:rsidR="009C2455">
        <w:rPr>
          <w:i/>
          <w:lang w:val="en-US"/>
        </w:rPr>
        <w:t>, Data Type and Length.</w:t>
      </w:r>
    </w:p>
    <w:p w:rsidR="00530EB0" w:rsidRDefault="00530EB0">
      <w:pPr>
        <w:rPr>
          <w:rFonts w:eastAsiaTheme="minorEastAsia"/>
          <w:i/>
          <w:lang w:val="en-US"/>
        </w:rPr>
      </w:pPr>
      <w:r>
        <w:rPr>
          <w:i/>
          <w:lang w:val="en-US"/>
        </w:rPr>
        <w:br w:type="page"/>
      </w:r>
    </w:p>
    <w:p w:rsidR="00F32B87" w:rsidRDefault="00F32B87" w:rsidP="00F32B87">
      <w:pPr>
        <w:pStyle w:val="Sansinterligne"/>
        <w:rPr>
          <w:i/>
          <w:lang w:val="en-US"/>
        </w:rPr>
      </w:pPr>
    </w:p>
    <w:p w:rsidR="00F32B87" w:rsidRPr="00F32B87" w:rsidRDefault="00F32B87" w:rsidP="00F32B87">
      <w:pPr>
        <w:pStyle w:val="Sansinterligne"/>
        <w:tabs>
          <w:tab w:val="left" w:pos="3900"/>
        </w:tabs>
        <w:rPr>
          <w:i/>
          <w:lang w:val="en-US"/>
        </w:rPr>
      </w:pPr>
      <w:r>
        <w:rPr>
          <w:i/>
          <w:lang w:val="en-US"/>
        </w:rPr>
        <w:tab/>
      </w:r>
    </w:p>
    <w:tbl>
      <w:tblPr>
        <w:tblW w:w="5809" w:type="dxa"/>
        <w:jc w:val="center"/>
        <w:tblInd w:w="-3354" w:type="dxa"/>
        <w:tblCellMar>
          <w:left w:w="70" w:type="dxa"/>
          <w:right w:w="70" w:type="dxa"/>
        </w:tblCellMar>
        <w:tblLook w:val="04A0"/>
      </w:tblPr>
      <w:tblGrid>
        <w:gridCol w:w="1908"/>
        <w:gridCol w:w="1775"/>
        <w:gridCol w:w="1208"/>
        <w:gridCol w:w="918"/>
      </w:tblGrid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32B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Long Description</w:t>
            </w:r>
          </w:p>
          <w:p w:rsidR="005C1B96" w:rsidRPr="00F32B87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Technical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Name</w:t>
            </w:r>
          </w:p>
          <w:p w:rsidR="005C1B96" w:rsidRPr="00F32B87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Data Type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Lenght</w:t>
            </w:r>
            <w:proofErr w:type="spellEnd"/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5C1B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ID Transaction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TCIDT##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NUMC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ID Customer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TCIDC##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NUMC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5C1B9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ID Product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TCIDP##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NUMC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Town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TCT##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D62A6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Customer </w:t>
            </w:r>
            <w:proofErr w:type="spellStart"/>
            <w:r w:rsid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G</w:t>
            </w: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ender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4B15CC" w:rsidP="00D62A6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</w:t>
            </w:r>
            <w:r w:rsid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CG</w:t>
            </w:r>
            <w:r w:rsidR="005C1B96"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Group Product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D62A65" w:rsidP="00D62A6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TCGP</w:t>
            </w:r>
            <w:r w:rsidR="005C1B96"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Address</w:t>
            </w:r>
            <w:proofErr w:type="spellEnd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Customer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TCAC##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Color</w:t>
            </w:r>
            <w:proofErr w:type="spellEnd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Product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TCCP##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Mail Customer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TCMC##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Name Customer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TCNC##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Phone Customer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TCPC##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NUMC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C6362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Amount</w:t>
            </w:r>
            <w:proofErr w:type="spellEnd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Sold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TCAM##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CURR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Quantity</w:t>
            </w:r>
            <w:proofErr w:type="spellEnd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Sold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TCQS##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DEC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B96" w:rsidRPr="00D62A65" w:rsidRDefault="005C1B96" w:rsidP="00F32B87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Country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B96" w:rsidRPr="00D62A65" w:rsidRDefault="005C1B96" w:rsidP="00D62A6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TC</w:t>
            </w:r>
            <w:r w:rsid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</w:t>
            </w: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##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5C1B96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CHAR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1B96" w:rsidRPr="00D62A65" w:rsidRDefault="00C6362F" w:rsidP="00DC7C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</w:pPr>
            <w:r w:rsidRPr="00D62A6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5C1B96" w:rsidRPr="00F32B87" w:rsidTr="00C6362F">
        <w:trPr>
          <w:trHeight w:val="300"/>
          <w:jc w:val="center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96" w:rsidRDefault="005C1B96" w:rsidP="00F32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:rsidR="005C1B96" w:rsidRPr="00F32B87" w:rsidRDefault="005C1B96" w:rsidP="00F32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B96" w:rsidRPr="00F32B87" w:rsidRDefault="005C1B96" w:rsidP="00F32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5C1B96" w:rsidRPr="00F32B87" w:rsidRDefault="005C1B96" w:rsidP="00F32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5C1B96" w:rsidRPr="00F32B87" w:rsidRDefault="005C1B96" w:rsidP="00F32B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0" w:type="auto"/>
        <w:tblInd w:w="108" w:type="dxa"/>
        <w:tblLook w:val="04A0"/>
      </w:tblPr>
      <w:tblGrid>
        <w:gridCol w:w="576"/>
        <w:gridCol w:w="8496"/>
      </w:tblGrid>
      <w:tr w:rsidR="00DB4086" w:rsidRPr="001125B8" w:rsidTr="00DC7CB4">
        <w:trPr>
          <w:trHeight w:val="442"/>
        </w:trPr>
        <w:tc>
          <w:tcPr>
            <w:tcW w:w="576" w:type="dxa"/>
          </w:tcPr>
          <w:p w:rsidR="00DB4086" w:rsidRDefault="00DB4086" w:rsidP="002A3549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Image 1" descr="icon_war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warning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</w:tcPr>
          <w:p w:rsidR="00C55347" w:rsidRPr="00F32B87" w:rsidRDefault="00DB4086" w:rsidP="00F32B87">
            <w:pPr>
              <w:pStyle w:val="Paragraphedeliste"/>
              <w:numPr>
                <w:ilvl w:val="0"/>
                <w:numId w:val="6"/>
              </w:numPr>
              <w:rPr>
                <w:lang w:val="en-US"/>
              </w:rPr>
            </w:pPr>
            <w:r w:rsidRPr="00F32B87">
              <w:rPr>
                <w:lang w:val="en-US"/>
              </w:rPr>
              <w:t xml:space="preserve">Some </w:t>
            </w:r>
            <w:r w:rsidR="00F976B6">
              <w:rPr>
                <w:lang w:val="en-US"/>
              </w:rPr>
              <w:t>data</w:t>
            </w:r>
            <w:r w:rsidRPr="00F32B87">
              <w:rPr>
                <w:lang w:val="en-US"/>
              </w:rPr>
              <w:t xml:space="preserve"> contain </w:t>
            </w:r>
            <w:r w:rsidRPr="00F32B87">
              <w:rPr>
                <w:b/>
                <w:lang w:val="en-US"/>
              </w:rPr>
              <w:t>lowercase</w:t>
            </w:r>
            <w:r w:rsidRPr="00F32B87">
              <w:rPr>
                <w:lang w:val="en-US"/>
              </w:rPr>
              <w:t xml:space="preserve"> letters</w:t>
            </w:r>
          </w:p>
        </w:tc>
      </w:tr>
      <w:tr w:rsidR="00DB4086" w:rsidRPr="001125B8" w:rsidTr="00DC7CB4">
        <w:tc>
          <w:tcPr>
            <w:tcW w:w="576" w:type="dxa"/>
          </w:tcPr>
          <w:p w:rsidR="003B78F4" w:rsidRDefault="003B78F4" w:rsidP="002A3549">
            <w:pPr>
              <w:rPr>
                <w:lang w:val="en-US"/>
              </w:rPr>
            </w:pPr>
          </w:p>
          <w:p w:rsidR="00DB4086" w:rsidRDefault="003B78F4" w:rsidP="002A3549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0025" cy="200025"/>
                  <wp:effectExtent l="19050" t="0" r="9525" b="0"/>
                  <wp:docPr id="3" name="Image 2" descr="icon_tromb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trombone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5" cy="2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</w:tcPr>
          <w:p w:rsidR="00F32B87" w:rsidRDefault="00F32B87" w:rsidP="002A3549">
            <w:pPr>
              <w:rPr>
                <w:lang w:val="en-US"/>
              </w:rPr>
            </w:pPr>
          </w:p>
          <w:p w:rsidR="00DB4086" w:rsidRPr="00F32B87" w:rsidRDefault="00C55347" w:rsidP="00F32B87">
            <w:pPr>
              <w:pStyle w:val="Paragraphedeliste"/>
              <w:numPr>
                <w:ilvl w:val="0"/>
                <w:numId w:val="5"/>
              </w:numPr>
              <w:rPr>
                <w:lang w:val="en-US"/>
              </w:rPr>
            </w:pPr>
            <w:r w:rsidRPr="00F32B87">
              <w:rPr>
                <w:lang w:val="en-US"/>
              </w:rPr>
              <w:t xml:space="preserve">The report should perform </w:t>
            </w:r>
            <w:r w:rsidR="00F32B87" w:rsidRPr="00F32B87">
              <w:rPr>
                <w:lang w:val="en-US"/>
              </w:rPr>
              <w:t xml:space="preserve">analysis for towns or countries. Therefore, </w:t>
            </w:r>
            <w:r w:rsidRPr="00F32B87">
              <w:rPr>
                <w:lang w:val="en-US"/>
              </w:rPr>
              <w:t>allow hierarchies</w:t>
            </w:r>
            <w:r w:rsidR="00F32B87" w:rsidRPr="00F32B87">
              <w:rPr>
                <w:lang w:val="en-US"/>
              </w:rPr>
              <w:t xml:space="preserve"> to perform </w:t>
            </w:r>
            <w:r w:rsidR="00F32B87" w:rsidRPr="00F32B87">
              <w:rPr>
                <w:b/>
                <w:lang w:val="en-US"/>
              </w:rPr>
              <w:t>drill down analysis</w:t>
            </w:r>
            <w:r w:rsidR="00F32B87" w:rsidRPr="00F32B87">
              <w:rPr>
                <w:lang w:val="en-US"/>
              </w:rPr>
              <w:t>.</w:t>
            </w:r>
          </w:p>
          <w:p w:rsidR="00C55347" w:rsidRDefault="00F32B87" w:rsidP="00F32B87">
            <w:pPr>
              <w:pStyle w:val="Paragraphedeliste"/>
              <w:numPr>
                <w:ilvl w:val="0"/>
                <w:numId w:val="5"/>
              </w:numPr>
              <w:rPr>
                <w:lang w:val="en-US"/>
              </w:rPr>
            </w:pPr>
            <w:r w:rsidRPr="00F32B87">
              <w:rPr>
                <w:lang w:val="en-US"/>
              </w:rPr>
              <w:t xml:space="preserve">Read carefully the questions to </w:t>
            </w:r>
            <w:r>
              <w:rPr>
                <w:lang w:val="en-US"/>
              </w:rPr>
              <w:t xml:space="preserve">determine the </w:t>
            </w:r>
            <w:r w:rsidRPr="00F32B87">
              <w:rPr>
                <w:b/>
                <w:lang w:val="en-US"/>
              </w:rPr>
              <w:t>Navigation Attributes</w:t>
            </w:r>
            <w:r>
              <w:rPr>
                <w:lang w:val="en-US"/>
              </w:rPr>
              <w:t>.</w:t>
            </w:r>
          </w:p>
          <w:p w:rsidR="003B78F4" w:rsidRDefault="003B78F4" w:rsidP="003B78F4">
            <w:pPr>
              <w:pStyle w:val="Paragraphedeliste"/>
              <w:numPr>
                <w:ilvl w:val="0"/>
                <w:numId w:val="5"/>
              </w:numPr>
              <w:rPr>
                <w:lang w:val="en-US"/>
              </w:rPr>
            </w:pPr>
            <w:r w:rsidRPr="003B78F4">
              <w:rPr>
                <w:lang w:val="en-US"/>
              </w:rPr>
              <w:t xml:space="preserve">Create </w:t>
            </w:r>
            <w:proofErr w:type="spellStart"/>
            <w:r w:rsidRPr="00F8321C">
              <w:rPr>
                <w:b/>
                <w:lang w:val="en-US"/>
              </w:rPr>
              <w:t>InfoObjects</w:t>
            </w:r>
            <w:proofErr w:type="spellEnd"/>
            <w:r w:rsidRPr="003B78F4">
              <w:rPr>
                <w:lang w:val="en-US"/>
              </w:rPr>
              <w:t xml:space="preserve"> for all elements except date</w:t>
            </w:r>
            <w:r>
              <w:rPr>
                <w:lang w:val="en-US"/>
              </w:rPr>
              <w:t>.</w:t>
            </w:r>
          </w:p>
          <w:p w:rsidR="003B78F4" w:rsidRPr="003B78F4" w:rsidRDefault="003B78F4" w:rsidP="003B78F4">
            <w:pPr>
              <w:pStyle w:val="Paragraphedeliste"/>
              <w:rPr>
                <w:lang w:val="en-US"/>
              </w:rPr>
            </w:pPr>
          </w:p>
        </w:tc>
      </w:tr>
    </w:tbl>
    <w:p w:rsidR="003B78F4" w:rsidRDefault="003B78F4" w:rsidP="002A3549">
      <w:pPr>
        <w:rPr>
          <w:lang w:val="en-US"/>
        </w:rPr>
      </w:pPr>
    </w:p>
    <w:p w:rsidR="00E4697E" w:rsidRDefault="00E4697E" w:rsidP="00E4697E">
      <w:pPr>
        <w:pStyle w:val="Titre2"/>
        <w:rPr>
          <w:lang w:val="en-US"/>
        </w:rPr>
      </w:pPr>
      <w:bookmarkStart w:id="5" w:name="_Toc391969745"/>
      <w:r>
        <w:rPr>
          <w:lang w:val="en-US"/>
        </w:rPr>
        <w:t>Step 2.4</w:t>
      </w:r>
      <w:r w:rsidR="00E51807">
        <w:rPr>
          <w:lang w:val="en-US"/>
        </w:rPr>
        <w:t>: Create Master Data</w:t>
      </w:r>
      <w:bookmarkEnd w:id="5"/>
    </w:p>
    <w:p w:rsidR="00E51807" w:rsidRDefault="00E51807" w:rsidP="00E51807">
      <w:pPr>
        <w:rPr>
          <w:lang w:val="en-US"/>
        </w:rPr>
      </w:pPr>
    </w:p>
    <w:p w:rsidR="00E51807" w:rsidRPr="00E51807" w:rsidRDefault="00E51807" w:rsidP="00E51807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</w:t>
      </w:r>
      <w:r w:rsidRPr="00E8114C">
        <w:rPr>
          <w:b/>
          <w:lang w:val="en-US"/>
        </w:rPr>
        <w:t xml:space="preserve">Master </w:t>
      </w:r>
      <w:r>
        <w:rPr>
          <w:b/>
          <w:lang w:val="en-US"/>
        </w:rPr>
        <w:t>Data</w:t>
      </w:r>
      <w:r w:rsidRPr="00E8114C">
        <w:rPr>
          <w:b/>
          <w:lang w:val="en-US"/>
        </w:rPr>
        <w:t xml:space="preserve"> </w:t>
      </w:r>
      <w:r>
        <w:rPr>
          <w:lang w:val="en-US"/>
        </w:rPr>
        <w:t xml:space="preserve">from the proper </w:t>
      </w:r>
      <w:proofErr w:type="spellStart"/>
      <w:r w:rsidRPr="00E8114C">
        <w:rPr>
          <w:b/>
          <w:lang w:val="en-US"/>
        </w:rPr>
        <w:t>InfoObject</w:t>
      </w:r>
      <w:r w:rsidRPr="00F37F01">
        <w:rPr>
          <w:b/>
          <w:lang w:val="en-US"/>
        </w:rPr>
        <w:t>s</w:t>
      </w:r>
      <w:proofErr w:type="spellEnd"/>
      <w:r>
        <w:rPr>
          <w:lang w:val="en-US"/>
        </w:rPr>
        <w:t>.</w:t>
      </w:r>
    </w:p>
    <w:p w:rsidR="007811DA" w:rsidRPr="007811DA" w:rsidRDefault="007811DA" w:rsidP="007811DA">
      <w:pPr>
        <w:pStyle w:val="Paragraphedeliste"/>
        <w:rPr>
          <w:b/>
          <w:lang w:val="en-US"/>
        </w:rPr>
      </w:pPr>
    </w:p>
    <w:p w:rsidR="007811DA" w:rsidRPr="007811DA" w:rsidRDefault="00E51807" w:rsidP="007811DA">
      <w:pPr>
        <w:pStyle w:val="Paragraphedeliste"/>
        <w:numPr>
          <w:ilvl w:val="0"/>
          <w:numId w:val="41"/>
        </w:numPr>
        <w:shd w:val="clear" w:color="auto" w:fill="B6DDE8" w:themeFill="accent5" w:themeFillTint="66"/>
        <w:rPr>
          <w:b/>
          <w:lang w:val="en-US"/>
        </w:rPr>
      </w:pPr>
      <w:r w:rsidRPr="007811DA">
        <w:rPr>
          <w:lang w:val="en-US"/>
        </w:rPr>
        <w:t xml:space="preserve">A </w:t>
      </w:r>
      <w:r w:rsidRPr="007811DA">
        <w:rPr>
          <w:b/>
          <w:lang w:val="en-US"/>
        </w:rPr>
        <w:t>Master Data</w:t>
      </w:r>
      <w:r w:rsidRPr="007811DA">
        <w:rPr>
          <w:lang w:val="en-US"/>
        </w:rPr>
        <w:t xml:space="preserve"> refers to a table displaying analytical information.</w:t>
      </w:r>
      <w:r w:rsidR="007811DA" w:rsidRPr="007811DA">
        <w:rPr>
          <w:lang w:val="en-US"/>
        </w:rPr>
        <w:t xml:space="preserve"> The </w:t>
      </w:r>
      <w:proofErr w:type="spellStart"/>
      <w:r w:rsidR="007811DA" w:rsidRPr="007811DA">
        <w:rPr>
          <w:b/>
          <w:lang w:val="en-US"/>
        </w:rPr>
        <w:t>InfoObject</w:t>
      </w:r>
      <w:proofErr w:type="spellEnd"/>
      <w:r w:rsidR="007811DA" w:rsidRPr="007811DA">
        <w:rPr>
          <w:lang w:val="en-US"/>
        </w:rPr>
        <w:t xml:space="preserve"> used as a </w:t>
      </w:r>
      <w:r w:rsidR="007811DA" w:rsidRPr="007811DA">
        <w:rPr>
          <w:b/>
          <w:lang w:val="en-US"/>
        </w:rPr>
        <w:t>Master Data</w:t>
      </w:r>
      <w:r w:rsidR="007811DA" w:rsidRPr="007811DA">
        <w:rPr>
          <w:lang w:val="en-US"/>
        </w:rPr>
        <w:t xml:space="preserve"> is the link between the </w:t>
      </w:r>
      <w:r w:rsidR="007811DA" w:rsidRPr="007811DA">
        <w:rPr>
          <w:b/>
          <w:lang w:val="en-US"/>
        </w:rPr>
        <w:t>fact table</w:t>
      </w:r>
      <w:r w:rsidR="007811DA" w:rsidRPr="007811DA">
        <w:rPr>
          <w:lang w:val="en-US"/>
        </w:rPr>
        <w:t xml:space="preserve"> and the </w:t>
      </w:r>
      <w:r w:rsidR="007811DA" w:rsidRPr="007811DA">
        <w:rPr>
          <w:b/>
          <w:lang w:val="en-US"/>
        </w:rPr>
        <w:t>information table</w:t>
      </w:r>
      <w:r w:rsidR="007811DA" w:rsidRPr="007811DA">
        <w:rPr>
          <w:lang w:val="en-US"/>
        </w:rPr>
        <w:t>.</w:t>
      </w:r>
      <w:r w:rsidRPr="007811DA">
        <w:rPr>
          <w:lang w:val="en-US"/>
        </w:rPr>
        <w:t xml:space="preserve"> </w:t>
      </w:r>
      <w:r w:rsidR="007811DA">
        <w:rPr>
          <w:lang w:val="en-US"/>
        </w:rPr>
        <w:t xml:space="preserve"> The other analytical information </w:t>
      </w:r>
      <w:r w:rsidR="009C2455">
        <w:rPr>
          <w:lang w:val="en-US"/>
        </w:rPr>
        <w:t>is</w:t>
      </w:r>
      <w:r w:rsidR="007811DA">
        <w:rPr>
          <w:lang w:val="en-US"/>
        </w:rPr>
        <w:t xml:space="preserve"> </w:t>
      </w:r>
      <w:proofErr w:type="spellStart"/>
      <w:r w:rsidR="007811DA" w:rsidRPr="007811DA">
        <w:rPr>
          <w:b/>
          <w:lang w:val="en-US"/>
        </w:rPr>
        <w:t>InfoObjects</w:t>
      </w:r>
      <w:proofErr w:type="spellEnd"/>
      <w:r w:rsidR="007811DA">
        <w:rPr>
          <w:lang w:val="en-US"/>
        </w:rPr>
        <w:t xml:space="preserve"> used as </w:t>
      </w:r>
      <w:r w:rsidR="007811DA" w:rsidRPr="007811DA">
        <w:rPr>
          <w:b/>
          <w:lang w:val="en-US"/>
        </w:rPr>
        <w:t>Attributes</w:t>
      </w:r>
      <w:r w:rsidR="007811DA">
        <w:rPr>
          <w:lang w:val="en-US"/>
        </w:rPr>
        <w:t xml:space="preserve"> of the Master Data.</w:t>
      </w:r>
    </w:p>
    <w:p w:rsidR="007811DA" w:rsidRPr="007811DA" w:rsidRDefault="007811DA" w:rsidP="007811DA">
      <w:pPr>
        <w:rPr>
          <w:b/>
          <w:lang w:val="en-US"/>
        </w:rPr>
      </w:pPr>
    </w:p>
    <w:p w:rsidR="00E51807" w:rsidRPr="007811DA" w:rsidRDefault="00E51807" w:rsidP="00E51807">
      <w:pPr>
        <w:pStyle w:val="Paragraphedeliste"/>
        <w:numPr>
          <w:ilvl w:val="0"/>
          <w:numId w:val="26"/>
        </w:numPr>
        <w:rPr>
          <w:b/>
          <w:lang w:val="en-US"/>
        </w:rPr>
      </w:pPr>
      <w:r w:rsidRPr="00344AD5">
        <w:rPr>
          <w:lang w:val="en-US"/>
        </w:rPr>
        <w:t xml:space="preserve">Thus, </w:t>
      </w:r>
      <w:r>
        <w:rPr>
          <w:lang w:val="en-US"/>
        </w:rPr>
        <w:t xml:space="preserve">activate </w:t>
      </w:r>
      <w:r w:rsidRPr="00230DF1">
        <w:rPr>
          <w:b/>
          <w:lang w:val="en-US"/>
        </w:rPr>
        <w:t>Master Data</w:t>
      </w:r>
      <w:r w:rsidRPr="00344AD5">
        <w:rPr>
          <w:lang w:val="en-US"/>
        </w:rPr>
        <w:t xml:space="preserve"> from the proper </w:t>
      </w:r>
      <w:proofErr w:type="spellStart"/>
      <w:r w:rsidRPr="00344AD5">
        <w:rPr>
          <w:b/>
          <w:lang w:val="en-US"/>
        </w:rPr>
        <w:t>InfoObjects</w:t>
      </w:r>
      <w:proofErr w:type="spellEnd"/>
      <w:r w:rsidRPr="00344AD5">
        <w:rPr>
          <w:lang w:val="en-US"/>
        </w:rPr>
        <w:t xml:space="preserve"> </w:t>
      </w:r>
      <w:r>
        <w:rPr>
          <w:lang w:val="en-US"/>
        </w:rPr>
        <w:t>and insert</w:t>
      </w:r>
      <w:r w:rsidR="007811DA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b/>
          <w:lang w:val="en-US"/>
        </w:rPr>
        <w:t>A</w:t>
      </w:r>
      <w:r w:rsidRPr="00230DF1">
        <w:rPr>
          <w:b/>
          <w:lang w:val="en-US"/>
        </w:rPr>
        <w:t>ttributes</w:t>
      </w:r>
      <w:r>
        <w:rPr>
          <w:lang w:val="en-US"/>
        </w:rPr>
        <w:t>.</w:t>
      </w:r>
    </w:p>
    <w:p w:rsidR="00E51807" w:rsidRDefault="00E51807" w:rsidP="00E51807">
      <w:pPr>
        <w:pStyle w:val="Paragraphedeliste"/>
        <w:numPr>
          <w:ilvl w:val="0"/>
          <w:numId w:val="26"/>
        </w:numPr>
        <w:rPr>
          <w:b/>
          <w:lang w:val="en-US"/>
        </w:rPr>
      </w:pPr>
      <w:r>
        <w:rPr>
          <w:lang w:val="en-US"/>
        </w:rPr>
        <w:t xml:space="preserve">According to the </w:t>
      </w:r>
      <w:r w:rsidRPr="007811DA">
        <w:rPr>
          <w:b/>
          <w:lang w:val="en-US"/>
        </w:rPr>
        <w:t>Navigation Attributes</w:t>
      </w:r>
      <w:r>
        <w:rPr>
          <w:lang w:val="en-US"/>
        </w:rPr>
        <w:t xml:space="preserve"> you have noticed, switch the </w:t>
      </w:r>
      <w:r w:rsidRPr="007811DA">
        <w:rPr>
          <w:b/>
          <w:lang w:val="en-US"/>
        </w:rPr>
        <w:t>attributes</w:t>
      </w:r>
      <w:r>
        <w:rPr>
          <w:lang w:val="en-US"/>
        </w:rPr>
        <w:t xml:space="preserve"> type in the </w:t>
      </w:r>
      <w:proofErr w:type="spellStart"/>
      <w:r w:rsidRPr="00230DF1">
        <w:rPr>
          <w:b/>
          <w:lang w:val="en-US"/>
        </w:rPr>
        <w:t>InfoObject</w:t>
      </w:r>
      <w:r>
        <w:rPr>
          <w:b/>
          <w:lang w:val="en-US"/>
        </w:rPr>
        <w:t>s</w:t>
      </w:r>
      <w:proofErr w:type="spellEnd"/>
      <w:r>
        <w:rPr>
          <w:b/>
          <w:lang w:val="en-US"/>
        </w:rPr>
        <w:t>.</w:t>
      </w:r>
    </w:p>
    <w:p w:rsidR="00E51807" w:rsidRPr="00E51807" w:rsidRDefault="00E51807" w:rsidP="00E51807">
      <w:pPr>
        <w:rPr>
          <w:lang w:val="en-US"/>
        </w:rPr>
      </w:pPr>
    </w:p>
    <w:p w:rsidR="003B78F4" w:rsidRDefault="003B78F4" w:rsidP="003B78F4">
      <w:pPr>
        <w:pStyle w:val="Titre1"/>
        <w:rPr>
          <w:lang w:val="en-US"/>
        </w:rPr>
      </w:pPr>
      <w:bookmarkStart w:id="6" w:name="_Toc391647212"/>
      <w:bookmarkStart w:id="7" w:name="_Toc391969746"/>
      <w:r>
        <w:rPr>
          <w:lang w:val="en-US"/>
        </w:rPr>
        <w:lastRenderedPageBreak/>
        <w:t xml:space="preserve">Step 3: Create </w:t>
      </w:r>
      <w:proofErr w:type="spellStart"/>
      <w:r>
        <w:rPr>
          <w:lang w:val="en-US"/>
        </w:rPr>
        <w:t>InfoProviders</w:t>
      </w:r>
      <w:bookmarkEnd w:id="6"/>
      <w:bookmarkEnd w:id="7"/>
      <w:proofErr w:type="spellEnd"/>
    </w:p>
    <w:p w:rsidR="003B78F4" w:rsidRDefault="00F37F01" w:rsidP="00F37F01">
      <w:pPr>
        <w:pStyle w:val="Sous-titre"/>
        <w:rPr>
          <w:lang w:val="en-US"/>
        </w:rPr>
      </w:pPr>
      <w:r>
        <w:rPr>
          <w:lang w:val="en-US"/>
        </w:rPr>
        <w:t>Objective: At the end of this step</w:t>
      </w:r>
      <w:r w:rsidR="005C2D8A">
        <w:rPr>
          <w:lang w:val="en-US"/>
        </w:rPr>
        <w:t>,</w:t>
      </w:r>
      <w:r>
        <w:rPr>
          <w:lang w:val="en-US"/>
        </w:rPr>
        <w:t xml:space="preserve"> </w:t>
      </w:r>
      <w:r w:rsidR="005C2D8A">
        <w:rPr>
          <w:lang w:val="en-US"/>
        </w:rPr>
        <w:t>y</w:t>
      </w:r>
      <w:r>
        <w:rPr>
          <w:lang w:val="en-US"/>
        </w:rPr>
        <w:t xml:space="preserve">ou will have created the </w:t>
      </w:r>
      <w:r w:rsidRPr="005A3179">
        <w:rPr>
          <w:b/>
          <w:lang w:val="en-US"/>
        </w:rPr>
        <w:t>Master Data</w:t>
      </w:r>
      <w:r>
        <w:rPr>
          <w:lang w:val="en-US"/>
        </w:rPr>
        <w:t xml:space="preserve"> dedicated to provide analytical information and the </w:t>
      </w:r>
      <w:proofErr w:type="spellStart"/>
      <w:r w:rsidRPr="005A3179">
        <w:rPr>
          <w:b/>
          <w:lang w:val="en-US"/>
        </w:rPr>
        <w:t>DataStore</w:t>
      </w:r>
      <w:proofErr w:type="spellEnd"/>
      <w:r w:rsidRPr="005A3179">
        <w:rPr>
          <w:b/>
          <w:lang w:val="en-US"/>
        </w:rPr>
        <w:t xml:space="preserve"> Object</w:t>
      </w:r>
      <w:r>
        <w:rPr>
          <w:lang w:val="en-US"/>
        </w:rPr>
        <w:t xml:space="preserve"> dedicated to provide transactional data.</w:t>
      </w:r>
    </w:p>
    <w:p w:rsidR="00F37F01" w:rsidRDefault="00F37F01" w:rsidP="00F37F01">
      <w:pPr>
        <w:pStyle w:val="Titre2"/>
        <w:rPr>
          <w:lang w:val="en-US"/>
        </w:rPr>
      </w:pPr>
      <w:bookmarkStart w:id="8" w:name="_Toc391969747"/>
      <w:r>
        <w:rPr>
          <w:lang w:val="en-US"/>
        </w:rPr>
        <w:t>Step</w:t>
      </w:r>
      <w:r w:rsidR="005A28A5">
        <w:rPr>
          <w:lang w:val="en-US"/>
        </w:rPr>
        <w:t xml:space="preserve"> </w:t>
      </w:r>
      <w:r>
        <w:rPr>
          <w:lang w:val="en-US"/>
        </w:rPr>
        <w:t xml:space="preserve">3.1: Create an </w:t>
      </w:r>
      <w:proofErr w:type="spellStart"/>
      <w:r>
        <w:rPr>
          <w:lang w:val="en-US"/>
        </w:rPr>
        <w:t>InfoArea</w:t>
      </w:r>
      <w:bookmarkEnd w:id="8"/>
      <w:proofErr w:type="spellEnd"/>
    </w:p>
    <w:p w:rsidR="00F37F01" w:rsidRPr="00F37F01" w:rsidRDefault="00F37F01" w:rsidP="00F37F01">
      <w:pPr>
        <w:rPr>
          <w:lang w:val="en-US"/>
        </w:rPr>
      </w:pPr>
    </w:p>
    <w:p w:rsidR="003B78F4" w:rsidRPr="006112A8" w:rsidRDefault="003B78F4" w:rsidP="003B78F4">
      <w:pPr>
        <w:pStyle w:val="Sansinterligne"/>
        <w:rPr>
          <w:lang w:val="en-US"/>
        </w:rPr>
      </w:pPr>
      <w:r w:rsidRPr="006112A8">
        <w:rPr>
          <w:lang w:val="en-US"/>
        </w:rPr>
        <w:t xml:space="preserve">On the </w:t>
      </w:r>
      <w:r w:rsidRPr="006112A8">
        <w:rPr>
          <w:i/>
          <w:iCs/>
          <w:lang w:val="en-US"/>
        </w:rPr>
        <w:t xml:space="preserve">Modeling </w:t>
      </w:r>
      <w:r w:rsidRPr="006112A8">
        <w:rPr>
          <w:lang w:val="en-US"/>
        </w:rPr>
        <w:t>screen of the Data Warehousing Workbench, choose</w:t>
      </w:r>
      <w:r>
        <w:rPr>
          <w:lang w:val="en-US"/>
        </w:rPr>
        <w:t xml:space="preserve"> </w:t>
      </w:r>
      <w:proofErr w:type="spellStart"/>
      <w:r w:rsidRPr="006112A8">
        <w:rPr>
          <w:i/>
          <w:lang w:val="en-US"/>
        </w:rPr>
        <w:t>Info</w:t>
      </w:r>
      <w:r>
        <w:rPr>
          <w:i/>
          <w:lang w:val="en-US"/>
        </w:rPr>
        <w:t>Provider</w:t>
      </w:r>
      <w:proofErr w:type="spellEnd"/>
      <w:r w:rsidRPr="006112A8">
        <w:rPr>
          <w:lang w:val="en-US"/>
        </w:rPr>
        <w:t>.</w:t>
      </w:r>
    </w:p>
    <w:p w:rsidR="003B78F4" w:rsidRDefault="003B78F4" w:rsidP="003B78F4">
      <w:pPr>
        <w:pStyle w:val="Sansinterligne"/>
        <w:rPr>
          <w:lang w:val="en-US"/>
        </w:rPr>
      </w:pPr>
      <w:r>
        <w:rPr>
          <w:lang w:val="en-US"/>
        </w:rPr>
        <w:t xml:space="preserve">Right click on </w:t>
      </w:r>
      <w:r>
        <w:rPr>
          <w:i/>
          <w:lang w:val="en-US"/>
        </w:rPr>
        <w:t xml:space="preserve">AOSIS Integrated Layer </w:t>
      </w:r>
      <w:r>
        <w:rPr>
          <w:lang w:val="en-US"/>
        </w:rPr>
        <w:t xml:space="preserve">to create an </w:t>
      </w:r>
      <w:r>
        <w:rPr>
          <w:b/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78" name="Image 0" descr="icon_infoa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area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112A8">
        <w:rPr>
          <w:b/>
          <w:lang w:val="en-US"/>
        </w:rPr>
        <w:t>InfoArea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named after your own first name:</w:t>
      </w:r>
    </w:p>
    <w:p w:rsidR="003B78F4" w:rsidRDefault="003B78F4" w:rsidP="003B78F4">
      <w:pPr>
        <w:pStyle w:val="Sansinterligne"/>
        <w:rPr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1233"/>
      </w:tblGrid>
      <w:tr w:rsidR="003B78F4" w:rsidTr="0057364E">
        <w:trPr>
          <w:jc w:val="center"/>
        </w:trPr>
        <w:tc>
          <w:tcPr>
            <w:tcW w:w="1806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1233" w:type="dxa"/>
          </w:tcPr>
          <w:p w:rsidR="003B78F4" w:rsidRPr="006B40CC" w:rsidRDefault="003B78F4" w:rsidP="0057364E">
            <w:pPr>
              <w:pStyle w:val="Sansinterligne"/>
              <w:rPr>
                <w:i/>
                <w:lang w:val="en-US"/>
              </w:rPr>
            </w:pPr>
            <w:r>
              <w:rPr>
                <w:i/>
                <w:lang w:val="en-US"/>
              </w:rPr>
              <w:t>AAOSIS_##</w:t>
            </w:r>
          </w:p>
        </w:tc>
      </w:tr>
      <w:tr w:rsidR="003B78F4" w:rsidTr="0057364E">
        <w:trPr>
          <w:jc w:val="center"/>
        </w:trPr>
        <w:tc>
          <w:tcPr>
            <w:tcW w:w="1806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1233" w:type="dxa"/>
          </w:tcPr>
          <w:p w:rsidR="003B78F4" w:rsidRDefault="003B78F4" w:rsidP="0057364E">
            <w:pPr>
              <w:pStyle w:val="Sansinterligne"/>
              <w:rPr>
                <w:lang w:val="en-US"/>
              </w:rPr>
            </w:pPr>
            <w:r w:rsidRPr="00C61072">
              <w:rPr>
                <w:i/>
                <w:lang w:val="en-US"/>
              </w:rPr>
              <w:t>first name</w:t>
            </w:r>
          </w:p>
        </w:tc>
      </w:tr>
    </w:tbl>
    <w:p w:rsidR="00E8114C" w:rsidRDefault="00E8114C">
      <w:pPr>
        <w:rPr>
          <w:lang w:val="en-US"/>
        </w:rPr>
      </w:pPr>
    </w:p>
    <w:p w:rsidR="00F37F01" w:rsidRDefault="00F37F01" w:rsidP="00F37F01">
      <w:pPr>
        <w:pStyle w:val="Titre2"/>
        <w:rPr>
          <w:lang w:val="en-US"/>
        </w:rPr>
      </w:pPr>
      <w:bookmarkStart w:id="9" w:name="_Toc391969748"/>
      <w:r>
        <w:rPr>
          <w:lang w:val="en-US"/>
        </w:rPr>
        <w:t>Step 3.2: Create Master Data</w:t>
      </w:r>
      <w:r w:rsidR="00E51807">
        <w:rPr>
          <w:lang w:val="en-US"/>
        </w:rPr>
        <w:t xml:space="preserve"> as </w:t>
      </w:r>
      <w:proofErr w:type="spellStart"/>
      <w:r w:rsidR="00E51807">
        <w:rPr>
          <w:lang w:val="en-US"/>
        </w:rPr>
        <w:t>InfoProvider</w:t>
      </w:r>
      <w:bookmarkEnd w:id="9"/>
      <w:proofErr w:type="spellEnd"/>
    </w:p>
    <w:p w:rsidR="00F37F01" w:rsidRPr="00F37F01" w:rsidRDefault="00F37F01" w:rsidP="00F37F01">
      <w:pPr>
        <w:rPr>
          <w:lang w:val="en-US"/>
        </w:rPr>
      </w:pPr>
    </w:p>
    <w:p w:rsidR="00717A3C" w:rsidRDefault="00230DF1" w:rsidP="00E51807">
      <w:pPr>
        <w:rPr>
          <w:lang w:val="en-US"/>
        </w:rPr>
      </w:pPr>
      <w:r w:rsidRPr="00E51807">
        <w:rPr>
          <w:lang w:val="en-US"/>
        </w:rPr>
        <w:t>Create</w:t>
      </w:r>
      <w:r w:rsidR="00E4697E" w:rsidRPr="00E51807">
        <w:rPr>
          <w:lang w:val="en-US"/>
        </w:rPr>
        <w:t xml:space="preserve"> </w:t>
      </w:r>
      <w:proofErr w:type="spellStart"/>
      <w:r w:rsidR="00E4697E" w:rsidRPr="00E51807">
        <w:rPr>
          <w:b/>
          <w:lang w:val="en-US"/>
        </w:rPr>
        <w:t>InfoProvider</w:t>
      </w:r>
      <w:proofErr w:type="spellEnd"/>
      <w:r w:rsidRPr="00E51807">
        <w:rPr>
          <w:lang w:val="en-US"/>
        </w:rPr>
        <w:t xml:space="preserve"> by inserting </w:t>
      </w:r>
      <w:r w:rsidRPr="00E51807">
        <w:rPr>
          <w:b/>
          <w:lang w:val="en-US"/>
        </w:rPr>
        <w:t>Characteristic</w:t>
      </w:r>
      <w:r w:rsidRPr="00E51807">
        <w:rPr>
          <w:lang w:val="en-US"/>
        </w:rPr>
        <w:t xml:space="preserve"> as </w:t>
      </w:r>
      <w:proofErr w:type="spellStart"/>
      <w:r w:rsidRPr="00E51807">
        <w:rPr>
          <w:b/>
          <w:lang w:val="en-US"/>
        </w:rPr>
        <w:t>InfoProvider</w:t>
      </w:r>
      <w:proofErr w:type="spellEnd"/>
      <w:r w:rsidRPr="00E51807">
        <w:rPr>
          <w:lang w:val="en-US"/>
        </w:rPr>
        <w:t>.</w:t>
      </w:r>
      <w:r w:rsidR="00717A3C" w:rsidRPr="00E51807">
        <w:rPr>
          <w:lang w:val="en-US"/>
        </w:rPr>
        <w:t xml:space="preserve"> Those </w:t>
      </w:r>
      <w:r w:rsidR="00717A3C" w:rsidRPr="00E51807">
        <w:rPr>
          <w:b/>
          <w:lang w:val="en-US"/>
        </w:rPr>
        <w:t>characteristics</w:t>
      </w:r>
      <w:r w:rsidR="00717A3C" w:rsidRPr="00E51807">
        <w:rPr>
          <w:lang w:val="en-US"/>
        </w:rPr>
        <w:t xml:space="preserve"> refer to the </w:t>
      </w:r>
      <w:r w:rsidR="00E4697E" w:rsidRPr="00E51807">
        <w:rPr>
          <w:b/>
          <w:lang w:val="en-US"/>
        </w:rPr>
        <w:t>Master Data</w:t>
      </w:r>
      <w:r w:rsidR="00E51807" w:rsidRPr="00E51807">
        <w:rPr>
          <w:b/>
          <w:lang w:val="en-US"/>
        </w:rPr>
        <w:t xml:space="preserve"> </w:t>
      </w:r>
      <w:r w:rsidR="00E51807" w:rsidRPr="00E51807">
        <w:rPr>
          <w:lang w:val="en-US"/>
        </w:rPr>
        <w:t>defined in step 2.4.</w:t>
      </w:r>
    </w:p>
    <w:p w:rsidR="00717A3C" w:rsidRPr="00344AD5" w:rsidRDefault="00717A3C" w:rsidP="00230DF1">
      <w:pPr>
        <w:pStyle w:val="Paragraphedeliste"/>
        <w:rPr>
          <w:b/>
          <w:lang w:val="en-US"/>
        </w:rPr>
      </w:pPr>
    </w:p>
    <w:p w:rsidR="00344AD5" w:rsidRDefault="000A07AE" w:rsidP="000A07AE">
      <w:pPr>
        <w:pStyle w:val="Titre2"/>
        <w:rPr>
          <w:lang w:val="en-US"/>
        </w:rPr>
      </w:pPr>
      <w:bookmarkStart w:id="10" w:name="_Toc391969749"/>
      <w:r>
        <w:rPr>
          <w:lang w:val="en-US"/>
        </w:rPr>
        <w:t>Step</w:t>
      </w:r>
      <w:r w:rsidR="005A28A5">
        <w:rPr>
          <w:lang w:val="en-US"/>
        </w:rPr>
        <w:t xml:space="preserve"> </w:t>
      </w:r>
      <w:r>
        <w:rPr>
          <w:lang w:val="en-US"/>
        </w:rPr>
        <w:t xml:space="preserve">3.3: </w:t>
      </w:r>
      <w:r w:rsidR="003F1323">
        <w:rPr>
          <w:lang w:val="en-US"/>
        </w:rPr>
        <w:t>C</w:t>
      </w:r>
      <w:r>
        <w:rPr>
          <w:lang w:val="en-US"/>
        </w:rPr>
        <w:t xml:space="preserve">reate a </w:t>
      </w:r>
      <w:proofErr w:type="spellStart"/>
      <w:r>
        <w:rPr>
          <w:lang w:val="en-US"/>
        </w:rPr>
        <w:t>DataStore</w:t>
      </w:r>
      <w:proofErr w:type="spellEnd"/>
      <w:r>
        <w:rPr>
          <w:lang w:val="en-US"/>
        </w:rPr>
        <w:t xml:space="preserve"> Object</w:t>
      </w:r>
      <w:bookmarkEnd w:id="10"/>
    </w:p>
    <w:p w:rsidR="000A07AE" w:rsidRPr="000A07AE" w:rsidRDefault="000A07AE" w:rsidP="000A07AE">
      <w:pPr>
        <w:rPr>
          <w:lang w:val="en-US"/>
        </w:rPr>
      </w:pPr>
    </w:p>
    <w:p w:rsidR="00E8114C" w:rsidRPr="000A07AE" w:rsidRDefault="00E8114C" w:rsidP="00E8114C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proofErr w:type="spellStart"/>
      <w:r w:rsidRPr="00E8114C">
        <w:rPr>
          <w:b/>
          <w:lang w:val="en-US"/>
        </w:rPr>
        <w:t>DataStore</w:t>
      </w:r>
      <w:proofErr w:type="spellEnd"/>
      <w:r w:rsidRPr="00E8114C">
        <w:rPr>
          <w:b/>
          <w:lang w:val="en-US"/>
        </w:rPr>
        <w:t xml:space="preserve"> Object</w:t>
      </w:r>
      <w:r w:rsidR="000A07AE">
        <w:rPr>
          <w:b/>
          <w:lang w:val="en-US"/>
        </w:rPr>
        <w:t xml:space="preserve"> </w:t>
      </w:r>
      <w:r w:rsidR="000A07AE">
        <w:rPr>
          <w:lang w:val="en-US"/>
        </w:rPr>
        <w:t xml:space="preserve">in the </w:t>
      </w:r>
      <w:proofErr w:type="spellStart"/>
      <w:r w:rsidR="000A07AE" w:rsidRPr="003F1323">
        <w:rPr>
          <w:b/>
          <w:lang w:val="en-US"/>
        </w:rPr>
        <w:t>InfoArea</w:t>
      </w:r>
      <w:proofErr w:type="spellEnd"/>
      <w:r w:rsidR="000A07AE">
        <w:rPr>
          <w:lang w:val="en-US"/>
        </w:rPr>
        <w:t xml:space="preserve"> created in </w:t>
      </w:r>
      <w:r w:rsidR="000A07AE" w:rsidRPr="000A07AE">
        <w:rPr>
          <w:u w:val="single"/>
          <w:lang w:val="en-US"/>
        </w:rPr>
        <w:t>step 3.1</w:t>
      </w:r>
      <w:r w:rsidR="000A07AE">
        <w:rPr>
          <w:lang w:val="en-US"/>
        </w:rPr>
        <w:t>.</w:t>
      </w:r>
    </w:p>
    <w:p w:rsidR="00E8114C" w:rsidRDefault="00E8114C" w:rsidP="00E8114C">
      <w:pPr>
        <w:pStyle w:val="Sansinterligne"/>
        <w:rPr>
          <w:i/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2747"/>
      </w:tblGrid>
      <w:tr w:rsidR="00E8114C" w:rsidTr="0057364E">
        <w:trPr>
          <w:jc w:val="center"/>
        </w:trPr>
        <w:tc>
          <w:tcPr>
            <w:tcW w:w="1806" w:type="dxa"/>
          </w:tcPr>
          <w:p w:rsidR="00E8114C" w:rsidRDefault="00E8114C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2747" w:type="dxa"/>
          </w:tcPr>
          <w:p w:rsidR="00E8114C" w:rsidRPr="006B40CC" w:rsidRDefault="00E8114C" w:rsidP="0057364E">
            <w:pPr>
              <w:pStyle w:val="Sansinterligne"/>
              <w:rPr>
                <w:i/>
                <w:lang w:val="en-US"/>
              </w:rPr>
            </w:pPr>
            <w:r>
              <w:rPr>
                <w:i/>
                <w:lang w:val="en-US"/>
              </w:rPr>
              <w:t>TCDSO##</w:t>
            </w:r>
          </w:p>
        </w:tc>
      </w:tr>
      <w:tr w:rsidR="00E8114C" w:rsidTr="0057364E">
        <w:trPr>
          <w:jc w:val="center"/>
        </w:trPr>
        <w:tc>
          <w:tcPr>
            <w:tcW w:w="1806" w:type="dxa"/>
          </w:tcPr>
          <w:p w:rsidR="00E8114C" w:rsidRDefault="00E8114C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2747" w:type="dxa"/>
          </w:tcPr>
          <w:p w:rsidR="00E8114C" w:rsidRDefault="00E8114C" w:rsidP="0057364E">
            <w:pPr>
              <w:pStyle w:val="Sansinterligne"/>
              <w:rPr>
                <w:lang w:val="en-US"/>
              </w:rPr>
            </w:pPr>
            <w:r w:rsidRPr="00C61072">
              <w:rPr>
                <w:i/>
                <w:lang w:val="en-US"/>
              </w:rPr>
              <w:t xml:space="preserve">Test Case </w:t>
            </w:r>
            <w:proofErr w:type="spellStart"/>
            <w:r>
              <w:rPr>
                <w:i/>
                <w:lang w:val="en-US"/>
              </w:rPr>
              <w:t>DataStore</w:t>
            </w:r>
            <w:proofErr w:type="spellEnd"/>
            <w:r>
              <w:rPr>
                <w:i/>
                <w:lang w:val="en-US"/>
              </w:rPr>
              <w:t xml:space="preserve"> Object</w:t>
            </w:r>
          </w:p>
        </w:tc>
      </w:tr>
    </w:tbl>
    <w:p w:rsidR="00717A3C" w:rsidRDefault="00717A3C" w:rsidP="00717A3C">
      <w:pPr>
        <w:pStyle w:val="Sansinterligne"/>
        <w:rPr>
          <w:lang w:val="en-US"/>
        </w:rPr>
      </w:pPr>
      <w:bookmarkStart w:id="11" w:name="_Toc391647219"/>
    </w:p>
    <w:p w:rsidR="00717A3C" w:rsidRDefault="00717A3C" w:rsidP="00717A3C">
      <w:pPr>
        <w:pStyle w:val="Sansinterligne"/>
        <w:rPr>
          <w:lang w:val="en-US"/>
        </w:rPr>
      </w:pPr>
    </w:p>
    <w:p w:rsidR="00AC6E61" w:rsidRDefault="003F1323" w:rsidP="00AC6E61">
      <w:pPr>
        <w:pStyle w:val="Sansinterligne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Assign the </w:t>
      </w:r>
      <w:proofErr w:type="spellStart"/>
      <w:r w:rsidRPr="003F1323">
        <w:rPr>
          <w:b/>
          <w:lang w:val="en-US"/>
        </w:rPr>
        <w:t>InfoObjects</w:t>
      </w:r>
      <w:proofErr w:type="spellEnd"/>
      <w:r>
        <w:rPr>
          <w:lang w:val="en-US"/>
        </w:rPr>
        <w:t xml:space="preserve"> with </w:t>
      </w:r>
      <w:proofErr w:type="spellStart"/>
      <w:r>
        <w:rPr>
          <w:b/>
          <w:lang w:val="en-US"/>
        </w:rPr>
        <w:t>I</w:t>
      </w:r>
      <w:r w:rsidRPr="003F1323">
        <w:rPr>
          <w:b/>
          <w:lang w:val="en-US"/>
        </w:rPr>
        <w:t>nfoProvider</w:t>
      </w:r>
      <w:proofErr w:type="spellEnd"/>
      <w:r>
        <w:rPr>
          <w:lang w:val="en-US"/>
        </w:rPr>
        <w:t xml:space="preserve"> </w:t>
      </w:r>
      <w:r w:rsidRPr="003F1323">
        <w:rPr>
          <w:b/>
          <w:lang w:val="en-US"/>
        </w:rPr>
        <w:t>Characteristics</w:t>
      </w:r>
      <w:r>
        <w:rPr>
          <w:lang w:val="en-US"/>
        </w:rPr>
        <w:t xml:space="preserve"> (</w:t>
      </w:r>
      <w:proofErr w:type="spellStart"/>
      <w:r w:rsidRPr="003F1323">
        <w:rPr>
          <w:b/>
          <w:lang w:val="en-US"/>
        </w:rPr>
        <w:t>InfoObjects</w:t>
      </w:r>
      <w:proofErr w:type="spellEnd"/>
      <w:r>
        <w:rPr>
          <w:lang w:val="en-US"/>
        </w:rPr>
        <w:t xml:space="preserve"> used as </w:t>
      </w:r>
      <w:r w:rsidRPr="003F1323">
        <w:rPr>
          <w:b/>
          <w:lang w:val="en-US"/>
        </w:rPr>
        <w:t>Master Data</w:t>
      </w:r>
      <w:r>
        <w:rPr>
          <w:lang w:val="en-US"/>
        </w:rPr>
        <w:t xml:space="preserve">) to the </w:t>
      </w:r>
      <w:r w:rsidRPr="003F1323">
        <w:rPr>
          <w:i/>
          <w:lang w:val="en-US"/>
        </w:rPr>
        <w:t>Key Fields</w:t>
      </w:r>
      <w:r>
        <w:rPr>
          <w:lang w:val="en-US"/>
        </w:rPr>
        <w:t>.</w:t>
      </w:r>
      <w:r w:rsidR="00AC6E61" w:rsidRPr="00AC6E61">
        <w:rPr>
          <w:lang w:val="en-US"/>
        </w:rPr>
        <w:t xml:space="preserve"> </w:t>
      </w:r>
    </w:p>
    <w:p w:rsidR="00AC6E61" w:rsidRPr="003F1323" w:rsidRDefault="00AC6E61" w:rsidP="00AC6E61">
      <w:pPr>
        <w:pStyle w:val="Sansinterligne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Assign the other </w:t>
      </w:r>
      <w:proofErr w:type="spellStart"/>
      <w:r w:rsidRPr="00AC6E61">
        <w:rPr>
          <w:b/>
          <w:lang w:val="en-US"/>
        </w:rPr>
        <w:t>InfoObjects</w:t>
      </w:r>
      <w:proofErr w:type="spellEnd"/>
      <w:r>
        <w:rPr>
          <w:lang w:val="en-US"/>
        </w:rPr>
        <w:t xml:space="preserve"> to the </w:t>
      </w:r>
      <w:r w:rsidRPr="00AC6E61">
        <w:rPr>
          <w:i/>
          <w:lang w:val="en-US"/>
        </w:rPr>
        <w:t>Data Fields</w:t>
      </w:r>
      <w:r>
        <w:rPr>
          <w:lang w:val="en-US"/>
        </w:rPr>
        <w:t>.</w:t>
      </w:r>
    </w:p>
    <w:p w:rsidR="003F1323" w:rsidRDefault="00AC6E61" w:rsidP="003F1323">
      <w:pPr>
        <w:pStyle w:val="Sansinterligne"/>
        <w:numPr>
          <w:ilvl w:val="0"/>
          <w:numId w:val="28"/>
        </w:numPr>
        <w:rPr>
          <w:lang w:val="en-US"/>
        </w:rPr>
      </w:pPr>
      <w:r>
        <w:rPr>
          <w:lang w:val="en-US"/>
        </w:rPr>
        <w:t>Assign the Key Figures to the Data Fields</w:t>
      </w:r>
    </w:p>
    <w:p w:rsidR="003F1323" w:rsidRDefault="003F1323" w:rsidP="003F1323">
      <w:pPr>
        <w:pStyle w:val="Sansinterligne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Assign the </w:t>
      </w:r>
      <w:proofErr w:type="spellStart"/>
      <w:r w:rsidRPr="003F1323">
        <w:rPr>
          <w:b/>
          <w:lang w:val="en-US"/>
        </w:rPr>
        <w:t>InfoObject</w:t>
      </w:r>
      <w:proofErr w:type="spellEnd"/>
      <w:r>
        <w:rPr>
          <w:lang w:val="en-US"/>
        </w:rPr>
        <w:t xml:space="preserve"> </w:t>
      </w:r>
      <w:r w:rsidRPr="00E8114C">
        <w:rPr>
          <w:i/>
          <w:lang w:val="en-US"/>
        </w:rPr>
        <w:t>0CALDAY</w:t>
      </w:r>
      <w:r>
        <w:rPr>
          <w:i/>
          <w:lang w:val="en-US"/>
        </w:rPr>
        <w:t xml:space="preserve"> </w:t>
      </w:r>
      <w:r>
        <w:rPr>
          <w:lang w:val="en-US"/>
        </w:rPr>
        <w:t>the Key Field to handle the dates in the flat file.</w:t>
      </w:r>
    </w:p>
    <w:p w:rsidR="00AC6E61" w:rsidRDefault="00AC6E61" w:rsidP="003F1323">
      <w:pPr>
        <w:pStyle w:val="Sansinterligne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Activate the </w:t>
      </w:r>
      <w:r w:rsidRPr="00AC6E61">
        <w:rPr>
          <w:b/>
          <w:lang w:val="en-US"/>
        </w:rPr>
        <w:t>Navigation Attribut</w:t>
      </w:r>
      <w:r w:rsidRPr="005C2D8A">
        <w:rPr>
          <w:b/>
          <w:lang w:val="en-US"/>
        </w:rPr>
        <w:t>es</w:t>
      </w:r>
      <w:r>
        <w:rPr>
          <w:lang w:val="en-US"/>
        </w:rPr>
        <w:t>.</w:t>
      </w:r>
    </w:p>
    <w:p w:rsidR="00E8114C" w:rsidRPr="003F1323" w:rsidRDefault="00E8114C" w:rsidP="003F1323">
      <w:pPr>
        <w:pStyle w:val="Titre1"/>
        <w:rPr>
          <w:lang w:val="en-US"/>
        </w:rPr>
      </w:pPr>
      <w:bookmarkStart w:id="12" w:name="_Toc391969750"/>
      <w:r w:rsidRPr="003F1323">
        <w:rPr>
          <w:lang w:val="en-US"/>
        </w:rPr>
        <w:t xml:space="preserve">Step 4: Load </w:t>
      </w:r>
      <w:r w:rsidR="00F976B6" w:rsidRPr="003F1323">
        <w:rPr>
          <w:lang w:val="en-US"/>
        </w:rPr>
        <w:t>data</w:t>
      </w:r>
      <w:r w:rsidRPr="003F1323">
        <w:rPr>
          <w:lang w:val="en-US"/>
        </w:rPr>
        <w:t xml:space="preserve"> from flat files</w:t>
      </w:r>
      <w:bookmarkEnd w:id="11"/>
      <w:bookmarkEnd w:id="12"/>
    </w:p>
    <w:p w:rsidR="00E8114C" w:rsidRDefault="005C2D8A" w:rsidP="005C2D8A">
      <w:pPr>
        <w:pStyle w:val="Sous-titre"/>
        <w:rPr>
          <w:lang w:val="en-US"/>
        </w:rPr>
      </w:pPr>
      <w:r>
        <w:rPr>
          <w:lang w:val="en-US"/>
        </w:rPr>
        <w:t xml:space="preserve">Objective: At the end of this step, the data will be loaded in </w:t>
      </w:r>
      <w:r w:rsidRPr="005A3179">
        <w:rPr>
          <w:b/>
          <w:lang w:val="en-US"/>
        </w:rPr>
        <w:t>BW</w:t>
      </w:r>
      <w:r>
        <w:rPr>
          <w:lang w:val="en-US"/>
        </w:rPr>
        <w:t xml:space="preserve">. To be more accurate, the information will be loaded in the </w:t>
      </w:r>
      <w:r w:rsidRPr="005A3179">
        <w:rPr>
          <w:b/>
          <w:lang w:val="en-US"/>
        </w:rPr>
        <w:t>Master Data</w:t>
      </w:r>
      <w:r>
        <w:rPr>
          <w:lang w:val="en-US"/>
        </w:rPr>
        <w:t xml:space="preserve"> and the Transactional Data will be loaded in the </w:t>
      </w:r>
      <w:proofErr w:type="spellStart"/>
      <w:r w:rsidRPr="005A3179">
        <w:rPr>
          <w:b/>
          <w:lang w:val="en-US"/>
        </w:rPr>
        <w:t>DataStore</w:t>
      </w:r>
      <w:proofErr w:type="spellEnd"/>
      <w:r w:rsidRPr="005A3179">
        <w:rPr>
          <w:b/>
          <w:lang w:val="en-US"/>
        </w:rPr>
        <w:t xml:space="preserve"> Object</w:t>
      </w:r>
      <w:r>
        <w:rPr>
          <w:lang w:val="en-US"/>
        </w:rPr>
        <w:t>.</w:t>
      </w:r>
    </w:p>
    <w:p w:rsidR="005C2D8A" w:rsidRDefault="005C2D8A" w:rsidP="005C2D8A">
      <w:pPr>
        <w:pStyle w:val="Titre2"/>
        <w:rPr>
          <w:lang w:val="en-US"/>
        </w:rPr>
      </w:pPr>
      <w:bookmarkStart w:id="13" w:name="_Toc391969751"/>
      <w:r>
        <w:rPr>
          <w:lang w:val="en-US"/>
        </w:rPr>
        <w:t>Step 4.1: Create an Application Component</w:t>
      </w:r>
      <w:bookmarkEnd w:id="13"/>
    </w:p>
    <w:p w:rsidR="005C2D8A" w:rsidRPr="005C2D8A" w:rsidRDefault="005C2D8A" w:rsidP="005C2D8A">
      <w:pPr>
        <w:rPr>
          <w:lang w:val="en-US"/>
        </w:rPr>
      </w:pPr>
    </w:p>
    <w:p w:rsidR="00E8114C" w:rsidRDefault="00E8114C" w:rsidP="00E8114C">
      <w:pPr>
        <w:pStyle w:val="Sansinterligne"/>
        <w:rPr>
          <w:lang w:val="en-US"/>
        </w:rPr>
      </w:pPr>
      <w:r w:rsidRPr="006112A8">
        <w:rPr>
          <w:lang w:val="en-US"/>
        </w:rPr>
        <w:lastRenderedPageBreak/>
        <w:t xml:space="preserve">On the </w:t>
      </w:r>
      <w:r w:rsidRPr="006112A8">
        <w:rPr>
          <w:i/>
          <w:iCs/>
          <w:lang w:val="en-US"/>
        </w:rPr>
        <w:t xml:space="preserve">Modeling </w:t>
      </w:r>
      <w:r w:rsidRPr="006112A8">
        <w:rPr>
          <w:lang w:val="en-US"/>
        </w:rPr>
        <w:t>screen of the Data Warehousing Workbench, choose</w:t>
      </w:r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DataSource</w:t>
      </w:r>
      <w:r w:rsidRPr="006112A8">
        <w:rPr>
          <w:i/>
          <w:lang w:val="en-US"/>
        </w:rPr>
        <w:t>s</w:t>
      </w:r>
      <w:proofErr w:type="spellEnd"/>
      <w:r w:rsidRPr="006112A8">
        <w:rPr>
          <w:lang w:val="en-US"/>
        </w:rPr>
        <w:t>.</w:t>
      </w:r>
    </w:p>
    <w:p w:rsidR="00E8114C" w:rsidRDefault="00E8114C" w:rsidP="00E8114C">
      <w:pPr>
        <w:pStyle w:val="Sansinterligne"/>
        <w:rPr>
          <w:lang w:val="en-US"/>
        </w:rPr>
      </w:pPr>
      <w:r>
        <w:rPr>
          <w:lang w:val="en-US"/>
        </w:rPr>
        <w:t xml:space="preserve">Expand </w:t>
      </w:r>
      <w:r>
        <w:rPr>
          <w:noProof/>
          <w:lang w:eastAsia="fr-FR"/>
        </w:rPr>
        <w:drawing>
          <wp:inline distT="0" distB="0" distL="0" distR="0">
            <wp:extent cx="209550" cy="180975"/>
            <wp:effectExtent l="19050" t="0" r="0" b="0"/>
            <wp:docPr id="64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33A61">
        <w:rPr>
          <w:i/>
          <w:lang w:val="en-US"/>
        </w:rPr>
        <w:t>FFaosis</w:t>
      </w:r>
      <w:proofErr w:type="spellEnd"/>
      <w:r w:rsidRPr="00C33A61">
        <w:rPr>
          <w:i/>
          <w:lang w:val="en-US"/>
        </w:rPr>
        <w:t xml:space="preserve"> </w:t>
      </w:r>
      <w:proofErr w:type="spellStart"/>
      <w:r w:rsidRPr="00C33A61">
        <w:rPr>
          <w:i/>
          <w:lang w:val="en-US"/>
        </w:rPr>
        <w:t>datasource</w:t>
      </w:r>
      <w:proofErr w:type="spellEnd"/>
      <w:r>
        <w:rPr>
          <w:lang w:val="en-US"/>
        </w:rPr>
        <w:t xml:space="preserve">, right click on </w:t>
      </w:r>
      <w:r>
        <w:rPr>
          <w:noProof/>
          <w:lang w:eastAsia="fr-FR"/>
        </w:rPr>
        <w:drawing>
          <wp:inline distT="0" distB="0" distL="0" distR="0">
            <wp:extent cx="209550" cy="180975"/>
            <wp:effectExtent l="19050" t="0" r="0" b="0"/>
            <wp:docPr id="6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A61">
        <w:rPr>
          <w:i/>
          <w:lang w:val="en-US"/>
        </w:rPr>
        <w:t>Test case Application Component</w:t>
      </w:r>
      <w:r>
        <w:rPr>
          <w:i/>
          <w:lang w:val="en-US"/>
        </w:rPr>
        <w:t xml:space="preserve"> </w:t>
      </w:r>
      <w:r>
        <w:rPr>
          <w:lang w:val="en-US"/>
        </w:rPr>
        <w:t>and create an application component named:</w:t>
      </w:r>
    </w:p>
    <w:p w:rsidR="00E8114C" w:rsidRDefault="00E8114C" w:rsidP="00E8114C">
      <w:pPr>
        <w:pStyle w:val="Sansinterligne"/>
        <w:rPr>
          <w:i/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4265"/>
      </w:tblGrid>
      <w:tr w:rsidR="00E8114C" w:rsidTr="0057364E">
        <w:trPr>
          <w:jc w:val="center"/>
        </w:trPr>
        <w:tc>
          <w:tcPr>
            <w:tcW w:w="1806" w:type="dxa"/>
          </w:tcPr>
          <w:p w:rsidR="00E8114C" w:rsidRDefault="00E8114C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4265" w:type="dxa"/>
          </w:tcPr>
          <w:p w:rsidR="00E8114C" w:rsidRPr="006B40CC" w:rsidRDefault="00E8114C" w:rsidP="0057364E">
            <w:pPr>
              <w:pStyle w:val="Sansinterligne"/>
              <w:rPr>
                <w:i/>
                <w:lang w:val="en-US"/>
              </w:rPr>
            </w:pPr>
            <w:r>
              <w:rPr>
                <w:i/>
                <w:lang w:val="en-US"/>
              </w:rPr>
              <w:t>TESTCASE##</w:t>
            </w:r>
          </w:p>
        </w:tc>
      </w:tr>
      <w:tr w:rsidR="00E8114C" w:rsidRPr="001125B8" w:rsidTr="0057364E">
        <w:trPr>
          <w:jc w:val="center"/>
        </w:trPr>
        <w:tc>
          <w:tcPr>
            <w:tcW w:w="1806" w:type="dxa"/>
          </w:tcPr>
          <w:p w:rsidR="00E8114C" w:rsidRDefault="00E8114C" w:rsidP="0057364E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4265" w:type="dxa"/>
          </w:tcPr>
          <w:p w:rsidR="00E8114C" w:rsidRDefault="00E8114C" w:rsidP="0057364E">
            <w:pPr>
              <w:pStyle w:val="Sansinterligne"/>
              <w:rPr>
                <w:lang w:val="en-US"/>
              </w:rPr>
            </w:pPr>
            <w:r>
              <w:rPr>
                <w:i/>
                <w:lang w:val="en-US"/>
              </w:rPr>
              <w:t xml:space="preserve">Test Case Application Component </w:t>
            </w:r>
            <w:r w:rsidRPr="00C61072">
              <w:rPr>
                <w:i/>
                <w:lang w:val="en-US"/>
              </w:rPr>
              <w:t>first name</w:t>
            </w:r>
          </w:p>
        </w:tc>
      </w:tr>
    </w:tbl>
    <w:p w:rsidR="00E8114C" w:rsidRDefault="00E8114C" w:rsidP="00E8114C">
      <w:pPr>
        <w:rPr>
          <w:lang w:val="en-US"/>
        </w:rPr>
      </w:pPr>
    </w:p>
    <w:p w:rsidR="005C2D8A" w:rsidRDefault="005C2D8A" w:rsidP="005C2D8A">
      <w:pPr>
        <w:pStyle w:val="Titre2"/>
        <w:rPr>
          <w:lang w:val="en-US"/>
        </w:rPr>
      </w:pPr>
      <w:bookmarkStart w:id="14" w:name="_Toc391969752"/>
      <w:r>
        <w:rPr>
          <w:lang w:val="en-US"/>
        </w:rPr>
        <w:t xml:space="preserve">Step 4.2: Create </w:t>
      </w:r>
      <w:proofErr w:type="spellStart"/>
      <w:r>
        <w:rPr>
          <w:lang w:val="en-US"/>
        </w:rPr>
        <w:t>DataSources</w:t>
      </w:r>
      <w:bookmarkEnd w:id="14"/>
      <w:proofErr w:type="spellEnd"/>
    </w:p>
    <w:p w:rsidR="005C2D8A" w:rsidRPr="005C2D8A" w:rsidRDefault="005C2D8A" w:rsidP="005C2D8A">
      <w:pPr>
        <w:rPr>
          <w:lang w:val="en-US"/>
        </w:rPr>
      </w:pPr>
    </w:p>
    <w:p w:rsidR="00273A7A" w:rsidRDefault="00273A7A" w:rsidP="00273A7A">
      <w:pPr>
        <w:shd w:val="clear" w:color="auto" w:fill="E5B8B7" w:themeFill="accent2" w:themeFillTint="66"/>
        <w:rPr>
          <w:b/>
          <w:lang w:val="en-US"/>
        </w:rPr>
      </w:pPr>
      <w:r>
        <w:rPr>
          <w:lang w:val="en-US"/>
        </w:rPr>
        <w:t xml:space="preserve">Create </w:t>
      </w:r>
      <w:proofErr w:type="spellStart"/>
      <w:r w:rsidRPr="00DC7CB4">
        <w:rPr>
          <w:b/>
          <w:lang w:val="en-US"/>
        </w:rPr>
        <w:t>DataSources</w:t>
      </w:r>
      <w:proofErr w:type="spellEnd"/>
      <w:r w:rsidR="0057364E">
        <w:rPr>
          <w:lang w:val="en-US"/>
        </w:rPr>
        <w:t xml:space="preserve"> with the following names to load the </w:t>
      </w:r>
      <w:r w:rsidR="0057364E" w:rsidRPr="0057364E">
        <w:rPr>
          <w:b/>
          <w:lang w:val="en-US"/>
        </w:rPr>
        <w:t xml:space="preserve">Master Data </w:t>
      </w:r>
      <w:r w:rsidR="0057364E">
        <w:rPr>
          <w:lang w:val="en-US"/>
        </w:rPr>
        <w:t xml:space="preserve">(Attributes) and the </w:t>
      </w:r>
      <w:proofErr w:type="spellStart"/>
      <w:r w:rsidR="0057364E" w:rsidRPr="0057364E">
        <w:rPr>
          <w:b/>
          <w:lang w:val="en-US"/>
        </w:rPr>
        <w:t>D</w:t>
      </w:r>
      <w:r w:rsidR="0057364E">
        <w:rPr>
          <w:b/>
          <w:lang w:val="en-US"/>
        </w:rPr>
        <w:t>ata</w:t>
      </w:r>
      <w:r w:rsidR="0057364E" w:rsidRPr="0057364E">
        <w:rPr>
          <w:b/>
          <w:lang w:val="en-US"/>
        </w:rPr>
        <w:t>S</w:t>
      </w:r>
      <w:r w:rsidR="0057364E">
        <w:rPr>
          <w:b/>
          <w:lang w:val="en-US"/>
        </w:rPr>
        <w:t>ore</w:t>
      </w:r>
      <w:proofErr w:type="spellEnd"/>
      <w:r w:rsidR="0057364E">
        <w:rPr>
          <w:b/>
          <w:lang w:val="en-US"/>
        </w:rPr>
        <w:t xml:space="preserve"> </w:t>
      </w:r>
      <w:r w:rsidR="0057364E" w:rsidRPr="0057364E">
        <w:rPr>
          <w:b/>
          <w:lang w:val="en-US"/>
        </w:rPr>
        <w:t>O</w:t>
      </w:r>
      <w:r w:rsidR="0057364E">
        <w:rPr>
          <w:b/>
          <w:lang w:val="en-US"/>
        </w:rPr>
        <w:t>bject.</w:t>
      </w:r>
    </w:p>
    <w:p w:rsidR="005A3179" w:rsidRDefault="005A3179" w:rsidP="005A3179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C7CB4" w:rsidTr="00DC7CB4">
        <w:trPr>
          <w:trHeight w:val="473"/>
        </w:trPr>
        <w:tc>
          <w:tcPr>
            <w:tcW w:w="4606" w:type="dxa"/>
          </w:tcPr>
          <w:p w:rsidR="00DC7CB4" w:rsidRPr="00DC7CB4" w:rsidRDefault="00DC7CB4" w:rsidP="00E8114C">
            <w:pPr>
              <w:rPr>
                <w:b/>
                <w:lang w:val="en-US"/>
              </w:rPr>
            </w:pPr>
            <w:r w:rsidRPr="00DC7CB4">
              <w:rPr>
                <w:b/>
                <w:lang w:val="en-US"/>
              </w:rPr>
              <w:t>Long description</w:t>
            </w:r>
          </w:p>
        </w:tc>
        <w:tc>
          <w:tcPr>
            <w:tcW w:w="4606" w:type="dxa"/>
          </w:tcPr>
          <w:p w:rsidR="00DC7CB4" w:rsidRPr="00DC7CB4" w:rsidRDefault="00DC7CB4" w:rsidP="00DC7CB4">
            <w:pPr>
              <w:jc w:val="both"/>
              <w:rPr>
                <w:b/>
                <w:i/>
                <w:lang w:val="en-US"/>
              </w:rPr>
            </w:pPr>
            <w:r w:rsidRPr="00DC7CB4">
              <w:rPr>
                <w:b/>
                <w:lang w:val="en-US"/>
              </w:rPr>
              <w:t xml:space="preserve">Technical </w:t>
            </w:r>
            <w:r>
              <w:rPr>
                <w:b/>
                <w:lang w:val="en-US"/>
              </w:rPr>
              <w:t>N</w:t>
            </w:r>
            <w:r w:rsidRPr="00DC7CB4">
              <w:rPr>
                <w:b/>
                <w:lang w:val="en-US"/>
              </w:rPr>
              <w:t>ame</w:t>
            </w:r>
          </w:p>
        </w:tc>
      </w:tr>
      <w:tr w:rsidR="00273A7A" w:rsidTr="00273A7A">
        <w:tc>
          <w:tcPr>
            <w:tcW w:w="4606" w:type="dxa"/>
          </w:tcPr>
          <w:p w:rsidR="00273A7A" w:rsidRDefault="00273A7A" w:rsidP="00E8114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DataSource</w:t>
            </w:r>
            <w:proofErr w:type="spellEnd"/>
            <w:r>
              <w:rPr>
                <w:lang w:val="en-US"/>
              </w:rPr>
              <w:t xml:space="preserve"> Customers</w:t>
            </w:r>
          </w:p>
        </w:tc>
        <w:tc>
          <w:tcPr>
            <w:tcW w:w="4606" w:type="dxa"/>
          </w:tcPr>
          <w:p w:rsidR="00273A7A" w:rsidRPr="00DC7CB4" w:rsidRDefault="00DC7CB4" w:rsidP="00E8114C">
            <w:pPr>
              <w:rPr>
                <w:i/>
                <w:lang w:val="en-US"/>
              </w:rPr>
            </w:pPr>
            <w:r w:rsidRPr="00DC7CB4">
              <w:rPr>
                <w:i/>
                <w:lang w:val="en-US"/>
              </w:rPr>
              <w:t>TCDS##_CUSTOMERS</w:t>
            </w:r>
          </w:p>
        </w:tc>
      </w:tr>
      <w:tr w:rsidR="00273A7A" w:rsidTr="00273A7A">
        <w:tc>
          <w:tcPr>
            <w:tcW w:w="4606" w:type="dxa"/>
          </w:tcPr>
          <w:p w:rsidR="00273A7A" w:rsidRDefault="00273A7A" w:rsidP="00E8114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DataSource</w:t>
            </w:r>
            <w:proofErr w:type="spellEnd"/>
            <w:r w:rsidR="00DC7CB4">
              <w:rPr>
                <w:lang w:val="en-US"/>
              </w:rPr>
              <w:t xml:space="preserve"> Town</w:t>
            </w:r>
          </w:p>
        </w:tc>
        <w:tc>
          <w:tcPr>
            <w:tcW w:w="4606" w:type="dxa"/>
          </w:tcPr>
          <w:p w:rsidR="00273A7A" w:rsidRPr="00DC7CB4" w:rsidRDefault="00DC7CB4" w:rsidP="00E8114C">
            <w:pPr>
              <w:rPr>
                <w:i/>
                <w:lang w:val="en-US"/>
              </w:rPr>
            </w:pPr>
            <w:r w:rsidRPr="00DC7CB4">
              <w:rPr>
                <w:i/>
                <w:lang w:val="en-US"/>
              </w:rPr>
              <w:t>TCDS##_TOWN</w:t>
            </w:r>
          </w:p>
        </w:tc>
      </w:tr>
      <w:tr w:rsidR="00273A7A" w:rsidTr="00273A7A">
        <w:tc>
          <w:tcPr>
            <w:tcW w:w="4606" w:type="dxa"/>
          </w:tcPr>
          <w:p w:rsidR="00273A7A" w:rsidRDefault="00273A7A" w:rsidP="00E8114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DataSource</w:t>
            </w:r>
            <w:proofErr w:type="spellEnd"/>
            <w:r w:rsidR="00DC7CB4">
              <w:rPr>
                <w:lang w:val="en-US"/>
              </w:rPr>
              <w:t xml:space="preserve"> Transaction Data</w:t>
            </w:r>
          </w:p>
        </w:tc>
        <w:tc>
          <w:tcPr>
            <w:tcW w:w="4606" w:type="dxa"/>
          </w:tcPr>
          <w:p w:rsidR="00273A7A" w:rsidRPr="00DC7CB4" w:rsidRDefault="00DC7CB4" w:rsidP="00E8114C">
            <w:pPr>
              <w:rPr>
                <w:i/>
                <w:lang w:val="en-US"/>
              </w:rPr>
            </w:pPr>
            <w:r w:rsidRPr="00DC7CB4">
              <w:rPr>
                <w:i/>
                <w:lang w:val="en-US"/>
              </w:rPr>
              <w:t>TCDS##_TRANSACTION</w:t>
            </w:r>
          </w:p>
        </w:tc>
      </w:tr>
      <w:tr w:rsidR="00273A7A" w:rsidTr="00273A7A">
        <w:tc>
          <w:tcPr>
            <w:tcW w:w="4606" w:type="dxa"/>
          </w:tcPr>
          <w:p w:rsidR="00273A7A" w:rsidRDefault="00273A7A" w:rsidP="00E8114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DataSource</w:t>
            </w:r>
            <w:proofErr w:type="spellEnd"/>
            <w:r w:rsidR="00DC7CB4">
              <w:rPr>
                <w:lang w:val="en-US"/>
              </w:rPr>
              <w:t xml:space="preserve"> Product</w:t>
            </w:r>
          </w:p>
        </w:tc>
        <w:tc>
          <w:tcPr>
            <w:tcW w:w="4606" w:type="dxa"/>
          </w:tcPr>
          <w:p w:rsidR="00273A7A" w:rsidRPr="00DC7CB4" w:rsidRDefault="00DC7CB4" w:rsidP="00E8114C">
            <w:pPr>
              <w:rPr>
                <w:i/>
                <w:lang w:val="en-US"/>
              </w:rPr>
            </w:pPr>
            <w:r w:rsidRPr="00DC7CB4">
              <w:rPr>
                <w:i/>
                <w:lang w:val="en-US"/>
              </w:rPr>
              <w:t>TCDS##_PRODUCT</w:t>
            </w:r>
          </w:p>
        </w:tc>
      </w:tr>
    </w:tbl>
    <w:p w:rsidR="005C2D8A" w:rsidRDefault="005C2D8A" w:rsidP="00E8114C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C2D8A" w:rsidRPr="001125B8" w:rsidTr="005C2D8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5C2D8A" w:rsidRDefault="005C2D8A" w:rsidP="005C2D8A">
            <w:pPr>
              <w:pStyle w:val="Sansinterligne"/>
              <w:ind w:left="720"/>
              <w:rPr>
                <w:lang w:val="en-US"/>
              </w:rPr>
            </w:pPr>
          </w:p>
          <w:p w:rsidR="005C2D8A" w:rsidRDefault="005C2D8A" w:rsidP="005C2D8A">
            <w:pPr>
              <w:pStyle w:val="Sansinterligne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Flat Files are stored in an </w:t>
            </w:r>
            <w:proofErr w:type="spellStart"/>
            <w:r>
              <w:rPr>
                <w:lang w:val="en-US"/>
              </w:rPr>
              <w:t>Aosis</w:t>
            </w:r>
            <w:proofErr w:type="spellEnd"/>
            <w:r>
              <w:rPr>
                <w:lang w:val="en-US"/>
              </w:rPr>
              <w:t xml:space="preserve"> server as CSV files, which are the files type used for SAP BW.</w:t>
            </w:r>
          </w:p>
          <w:p w:rsidR="005C2D8A" w:rsidRDefault="005C2D8A" w:rsidP="005C2D8A">
            <w:pPr>
              <w:pStyle w:val="Sansinterligne"/>
              <w:rPr>
                <w:lang w:val="en-US"/>
              </w:rPr>
            </w:pPr>
          </w:p>
          <w:p w:rsidR="005C2D8A" w:rsidRDefault="005C2D8A" w:rsidP="005C2D8A">
            <w:pPr>
              <w:pStyle w:val="Sansinterligne"/>
              <w:numPr>
                <w:ilvl w:val="0"/>
                <w:numId w:val="31"/>
              </w:numPr>
              <w:rPr>
                <w:noProof/>
                <w:lang w:val="en-US" w:eastAsia="fr-FR"/>
              </w:rPr>
            </w:pPr>
            <w:r w:rsidRPr="00E53F6E">
              <w:rPr>
                <w:noProof/>
                <w:lang w:val="en-US" w:eastAsia="fr-FR"/>
              </w:rPr>
              <w:t>Sw</w:t>
            </w:r>
            <w:r>
              <w:rPr>
                <w:noProof/>
                <w:lang w:val="en-US" w:eastAsia="fr-FR"/>
              </w:rPr>
              <w:t xml:space="preserve">itch the </w:t>
            </w:r>
            <w:r w:rsidRPr="00E53F6E">
              <w:rPr>
                <w:i/>
                <w:noProof/>
                <w:lang w:val="en-US" w:eastAsia="fr-FR"/>
              </w:rPr>
              <w:t>Adapter</w:t>
            </w:r>
            <w:r>
              <w:rPr>
                <w:noProof/>
                <w:lang w:val="en-US" w:eastAsia="fr-FR"/>
              </w:rPr>
              <w:t xml:space="preserve"> field to </w:t>
            </w:r>
            <w:r w:rsidRPr="00E53F6E">
              <w:rPr>
                <w:i/>
                <w:noProof/>
                <w:lang w:val="en-US" w:eastAsia="fr-FR"/>
              </w:rPr>
              <w:t>Load Text-Type File from Application Server</w:t>
            </w:r>
            <w:r>
              <w:rPr>
                <w:noProof/>
                <w:lang w:val="en-US" w:eastAsia="fr-FR"/>
              </w:rPr>
              <w:t>.</w:t>
            </w:r>
          </w:p>
          <w:p w:rsidR="005C2D8A" w:rsidRDefault="005C2D8A" w:rsidP="005C2D8A">
            <w:pPr>
              <w:pStyle w:val="Sansinterligne"/>
              <w:numPr>
                <w:ilvl w:val="0"/>
                <w:numId w:val="31"/>
              </w:numPr>
              <w:rPr>
                <w:noProof/>
                <w:lang w:val="en-US" w:eastAsia="fr-FR"/>
              </w:rPr>
            </w:pPr>
            <w:r>
              <w:rPr>
                <w:noProof/>
                <w:lang w:val="en-US" w:eastAsia="fr-FR"/>
              </w:rPr>
              <w:t xml:space="preserve">Search for the file by </w:t>
            </w:r>
            <w:r w:rsidRPr="00E53F6E">
              <w:rPr>
                <w:i/>
                <w:noProof/>
                <w:lang w:val="en-US" w:eastAsia="fr-FR"/>
              </w:rPr>
              <w:t>File Name</w:t>
            </w:r>
            <w:r>
              <w:rPr>
                <w:noProof/>
                <w:lang w:val="en-US" w:eastAsia="fr-FR"/>
              </w:rPr>
              <w:t>, a pop-op opens,click on AL11 Files.</w:t>
            </w:r>
          </w:p>
          <w:p w:rsidR="005C2D8A" w:rsidRDefault="005C2D8A" w:rsidP="005C2D8A">
            <w:pPr>
              <w:pStyle w:val="Sansinterligne"/>
              <w:rPr>
                <w:noProof/>
                <w:lang w:val="en-US" w:eastAsia="fr-FR"/>
              </w:rPr>
            </w:pPr>
          </w:p>
          <w:p w:rsidR="005C2D8A" w:rsidRDefault="005C2D8A" w:rsidP="005C2D8A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4495800" cy="1466850"/>
                  <wp:effectExtent l="19050" t="0" r="0" b="0"/>
                  <wp:docPr id="22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D8A" w:rsidRDefault="005C2D8A" w:rsidP="005C2D8A">
            <w:pPr>
              <w:pStyle w:val="Sansinterligne"/>
              <w:jc w:val="center"/>
              <w:rPr>
                <w:lang w:val="en-US"/>
              </w:rPr>
            </w:pPr>
          </w:p>
          <w:p w:rsidR="005C2D8A" w:rsidRPr="005C2D8A" w:rsidRDefault="005C2D8A" w:rsidP="005C2D8A">
            <w:pPr>
              <w:pStyle w:val="Sansinterligne"/>
              <w:numPr>
                <w:ilvl w:val="0"/>
                <w:numId w:val="32"/>
              </w:numPr>
              <w:rPr>
                <w:lang w:val="en-US"/>
              </w:rPr>
            </w:pPr>
            <w:r>
              <w:rPr>
                <w:lang w:val="en-US"/>
              </w:rPr>
              <w:t xml:space="preserve">Double-click on </w:t>
            </w:r>
            <w:r w:rsidRPr="0054723D">
              <w:rPr>
                <w:i/>
                <w:lang w:val="en-US"/>
              </w:rPr>
              <w:t>DIR_DATA</w:t>
            </w:r>
          </w:p>
          <w:p w:rsidR="005C2D8A" w:rsidRDefault="005C2D8A" w:rsidP="005C2D8A">
            <w:pPr>
              <w:pStyle w:val="Sansinterligne"/>
              <w:numPr>
                <w:ilvl w:val="0"/>
                <w:numId w:val="32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5C2D8A">
              <w:rPr>
                <w:b/>
                <w:lang w:val="en-US"/>
              </w:rPr>
              <w:t>flat files</w:t>
            </w:r>
            <w:r>
              <w:rPr>
                <w:lang w:val="en-US"/>
              </w:rPr>
              <w:t xml:space="preserve"> are stored in this folder with the same name as the excel files.</w:t>
            </w:r>
          </w:p>
          <w:p w:rsidR="005C2D8A" w:rsidRDefault="005C2D8A" w:rsidP="005C2D8A">
            <w:pPr>
              <w:pStyle w:val="Sansinterligne"/>
              <w:ind w:left="720"/>
              <w:rPr>
                <w:lang w:val="en-US"/>
              </w:rPr>
            </w:pPr>
          </w:p>
        </w:tc>
      </w:tr>
    </w:tbl>
    <w:p w:rsidR="00AC6E61" w:rsidRDefault="00AC6E61" w:rsidP="00E8114C">
      <w:pPr>
        <w:rPr>
          <w:lang w:val="en-US"/>
        </w:rPr>
      </w:pPr>
    </w:p>
    <w:p w:rsidR="005C2D8A" w:rsidRDefault="00AC6E61" w:rsidP="005C2D8A">
      <w:pPr>
        <w:pStyle w:val="Paragraphedeliste"/>
        <w:numPr>
          <w:ilvl w:val="0"/>
          <w:numId w:val="30"/>
        </w:numPr>
        <w:rPr>
          <w:lang w:val="en-US"/>
        </w:rPr>
      </w:pPr>
      <w:r w:rsidRPr="005C2D8A">
        <w:rPr>
          <w:lang w:val="en-US"/>
        </w:rPr>
        <w:t xml:space="preserve">Do not forget to add </w:t>
      </w:r>
      <w:r w:rsidRPr="005C2D8A">
        <w:rPr>
          <w:i/>
          <w:lang w:val="en-US"/>
        </w:rPr>
        <w:t>0CALDAY</w:t>
      </w:r>
      <w:r w:rsidRPr="005C2D8A">
        <w:rPr>
          <w:b/>
          <w:lang w:val="en-US"/>
        </w:rPr>
        <w:t xml:space="preserve"> </w:t>
      </w:r>
      <w:r w:rsidRPr="005C2D8A">
        <w:rPr>
          <w:lang w:val="en-US"/>
        </w:rPr>
        <w:t xml:space="preserve">to the appropriate </w:t>
      </w:r>
      <w:r w:rsidRPr="005C2D8A">
        <w:rPr>
          <w:b/>
          <w:lang w:val="en-US"/>
        </w:rPr>
        <w:t>Data Source</w:t>
      </w:r>
      <w:r w:rsidRPr="005C2D8A">
        <w:rPr>
          <w:lang w:val="en-US"/>
        </w:rPr>
        <w:t xml:space="preserve"> </w:t>
      </w:r>
      <w:r w:rsidRPr="005C2D8A">
        <w:rPr>
          <w:i/>
          <w:lang w:val="en-US"/>
        </w:rPr>
        <w:t>fields</w:t>
      </w:r>
      <w:r w:rsidRPr="005C2D8A">
        <w:rPr>
          <w:lang w:val="en-US"/>
        </w:rPr>
        <w:t>.</w:t>
      </w:r>
    </w:p>
    <w:p w:rsidR="005C2D8A" w:rsidRPr="005C2D8A" w:rsidRDefault="005C2D8A" w:rsidP="005C2D8A">
      <w:pPr>
        <w:rPr>
          <w:lang w:val="en-US"/>
        </w:rPr>
      </w:pPr>
    </w:p>
    <w:p w:rsidR="00DC7CB4" w:rsidRDefault="00DC7CB4" w:rsidP="00DC7CB4">
      <w:pPr>
        <w:spacing w:after="0" w:line="240" w:lineRule="auto"/>
        <w:rPr>
          <w:lang w:val="en-US"/>
        </w:rPr>
      </w:pPr>
    </w:p>
    <w:p w:rsidR="00DC7CB4" w:rsidRDefault="00DC7CB4" w:rsidP="00DC7CB4">
      <w:pPr>
        <w:shd w:val="clear" w:color="auto" w:fill="E5B8B7" w:themeFill="accent2" w:themeFillTint="66"/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Create </w:t>
      </w:r>
      <w:proofErr w:type="spellStart"/>
      <w:r w:rsidRPr="00DC7CB4">
        <w:rPr>
          <w:b/>
          <w:lang w:val="en-US"/>
        </w:rPr>
        <w:t>InfoPackages</w:t>
      </w:r>
      <w:proofErr w:type="spellEnd"/>
    </w:p>
    <w:p w:rsidR="00DC7CB4" w:rsidRDefault="00DC7CB4" w:rsidP="00DC7CB4">
      <w:pPr>
        <w:spacing w:after="0" w:line="240" w:lineRule="auto"/>
        <w:rPr>
          <w:lang w:val="en-US"/>
        </w:rPr>
      </w:pPr>
    </w:p>
    <w:p w:rsidR="00784D05" w:rsidRPr="00784D05" w:rsidRDefault="00784D05" w:rsidP="00784D05">
      <w:pPr>
        <w:pStyle w:val="Paragraphedeliste"/>
        <w:numPr>
          <w:ilvl w:val="0"/>
          <w:numId w:val="34"/>
        </w:numPr>
        <w:spacing w:after="0" w:line="240" w:lineRule="auto"/>
        <w:rPr>
          <w:lang w:val="en-US"/>
        </w:rPr>
      </w:pPr>
      <w:r w:rsidRPr="00784D05">
        <w:rPr>
          <w:lang w:val="en-US"/>
        </w:rPr>
        <w:t xml:space="preserve">The </w:t>
      </w:r>
      <w:proofErr w:type="spellStart"/>
      <w:r w:rsidRPr="00784D05">
        <w:rPr>
          <w:b/>
          <w:lang w:val="en-US"/>
        </w:rPr>
        <w:t>InfoPackage</w:t>
      </w:r>
      <w:proofErr w:type="spellEnd"/>
      <w:r w:rsidRPr="00784D05">
        <w:rPr>
          <w:lang w:val="en-US"/>
        </w:rPr>
        <w:t xml:space="preserve"> loads data from a given source into the PSA only.</w:t>
      </w:r>
    </w:p>
    <w:p w:rsidR="00784D05" w:rsidRDefault="00784D05" w:rsidP="00DC7CB4">
      <w:pPr>
        <w:spacing w:after="0" w:line="240" w:lineRule="auto"/>
        <w:rPr>
          <w:lang w:val="en-US"/>
        </w:rPr>
      </w:pPr>
    </w:p>
    <w:p w:rsidR="00DC7CB4" w:rsidRDefault="00DC7CB4" w:rsidP="00DC7CB4">
      <w:pPr>
        <w:shd w:val="clear" w:color="auto" w:fill="E5B8B7" w:themeFill="accent2" w:themeFillTint="66"/>
        <w:spacing w:after="0" w:line="240" w:lineRule="auto"/>
        <w:rPr>
          <w:lang w:val="en-US"/>
        </w:rPr>
      </w:pPr>
      <w:r>
        <w:rPr>
          <w:lang w:val="en-US"/>
        </w:rPr>
        <w:t xml:space="preserve">Create </w:t>
      </w:r>
      <w:r w:rsidR="0057364E">
        <w:rPr>
          <w:b/>
          <w:lang w:val="en-US"/>
        </w:rPr>
        <w:t>T</w:t>
      </w:r>
      <w:r w:rsidRPr="00DC7CB4">
        <w:rPr>
          <w:b/>
          <w:lang w:val="en-US"/>
        </w:rPr>
        <w:t>ransformations</w:t>
      </w:r>
    </w:p>
    <w:p w:rsidR="00DC7CB4" w:rsidRDefault="00DC7CB4" w:rsidP="00DC7CB4">
      <w:pPr>
        <w:spacing w:after="0" w:line="240" w:lineRule="auto"/>
        <w:rPr>
          <w:lang w:val="en-US"/>
        </w:rPr>
      </w:pPr>
    </w:p>
    <w:p w:rsidR="005C2D8A" w:rsidRDefault="005C2D8A" w:rsidP="00784D05">
      <w:pPr>
        <w:spacing w:after="0" w:line="240" w:lineRule="auto"/>
        <w:rPr>
          <w:lang w:val="en-US"/>
        </w:rPr>
      </w:pPr>
    </w:p>
    <w:p w:rsidR="00784D05" w:rsidRDefault="00784D05" w:rsidP="00784D05">
      <w:pPr>
        <w:pStyle w:val="Paragraphedeliste"/>
        <w:numPr>
          <w:ilvl w:val="0"/>
          <w:numId w:val="3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Link the </w:t>
      </w:r>
      <w:r w:rsidRPr="00784D05">
        <w:rPr>
          <w:b/>
          <w:lang w:val="en-US"/>
        </w:rPr>
        <w:t xml:space="preserve">Transactional Data </w:t>
      </w:r>
      <w:proofErr w:type="spellStart"/>
      <w:r w:rsidRPr="00784D05">
        <w:rPr>
          <w:b/>
          <w:lang w:val="en-US"/>
        </w:rPr>
        <w:t>DataSource</w:t>
      </w:r>
      <w:proofErr w:type="spellEnd"/>
      <w:r>
        <w:rPr>
          <w:lang w:val="en-US"/>
        </w:rPr>
        <w:t xml:space="preserve"> to the </w:t>
      </w:r>
      <w:proofErr w:type="spellStart"/>
      <w:r w:rsidRPr="00784D05">
        <w:rPr>
          <w:b/>
          <w:lang w:val="en-US"/>
        </w:rPr>
        <w:t>DataStore</w:t>
      </w:r>
      <w:proofErr w:type="spellEnd"/>
      <w:r w:rsidRPr="00784D05">
        <w:rPr>
          <w:b/>
          <w:lang w:val="en-US"/>
        </w:rPr>
        <w:t xml:space="preserve"> Object</w:t>
      </w:r>
      <w:r w:rsidR="00B658D0">
        <w:rPr>
          <w:b/>
          <w:lang w:val="en-US"/>
        </w:rPr>
        <w:t>.</w:t>
      </w:r>
    </w:p>
    <w:p w:rsidR="00784D05" w:rsidRDefault="00784D05" w:rsidP="00784D05">
      <w:pPr>
        <w:pStyle w:val="Paragraphedeliste"/>
        <w:numPr>
          <w:ilvl w:val="0"/>
          <w:numId w:val="33"/>
        </w:numPr>
        <w:spacing w:after="0" w:line="240" w:lineRule="auto"/>
        <w:rPr>
          <w:lang w:val="en-US"/>
        </w:rPr>
      </w:pPr>
      <w:r w:rsidRPr="00784D05">
        <w:rPr>
          <w:lang w:val="en-US"/>
        </w:rPr>
        <w:t xml:space="preserve">Link the </w:t>
      </w:r>
      <w:r w:rsidRPr="00784D05">
        <w:rPr>
          <w:b/>
          <w:lang w:val="en-US"/>
        </w:rPr>
        <w:t xml:space="preserve">Master Data Attributes </w:t>
      </w:r>
      <w:proofErr w:type="spellStart"/>
      <w:r w:rsidRPr="00784D05">
        <w:rPr>
          <w:b/>
          <w:lang w:val="en-US"/>
        </w:rPr>
        <w:t>DataSource</w:t>
      </w:r>
      <w:proofErr w:type="spellEnd"/>
      <w:r w:rsidRPr="00784D05">
        <w:rPr>
          <w:lang w:val="en-US"/>
        </w:rPr>
        <w:t xml:space="preserve"> to the </w:t>
      </w:r>
      <w:r w:rsidRPr="00784D05">
        <w:rPr>
          <w:b/>
          <w:lang w:val="en-US"/>
        </w:rPr>
        <w:t>Master Data.</w:t>
      </w:r>
    </w:p>
    <w:p w:rsidR="00784D05" w:rsidRDefault="00784D05" w:rsidP="00784D05">
      <w:pPr>
        <w:spacing w:after="0" w:line="240" w:lineRule="auto"/>
        <w:rPr>
          <w:lang w:val="en-US"/>
        </w:rPr>
      </w:pPr>
    </w:p>
    <w:p w:rsidR="00784D05" w:rsidRPr="00784D05" w:rsidRDefault="00784D05" w:rsidP="00784D05">
      <w:pPr>
        <w:spacing w:after="0" w:line="240" w:lineRule="auto"/>
        <w:rPr>
          <w:lang w:val="en-US"/>
        </w:rPr>
      </w:pPr>
    </w:p>
    <w:p w:rsidR="001A6322" w:rsidRDefault="001A6322" w:rsidP="001A6322">
      <w:pPr>
        <w:numPr>
          <w:ilvl w:val="0"/>
          <w:numId w:val="11"/>
        </w:numPr>
        <w:spacing w:after="0" w:line="240" w:lineRule="auto"/>
        <w:rPr>
          <w:lang w:val="en-US"/>
        </w:rPr>
      </w:pPr>
      <w:r w:rsidRPr="001A6322">
        <w:rPr>
          <w:lang w:val="en-US"/>
        </w:rPr>
        <w:t xml:space="preserve">If a </w:t>
      </w:r>
      <w:r w:rsidRPr="001A6322">
        <w:rPr>
          <w:b/>
          <w:lang w:val="en-US"/>
        </w:rPr>
        <w:t>Field</w:t>
      </w:r>
      <w:r w:rsidRPr="001A6322">
        <w:rPr>
          <w:lang w:val="en-US"/>
        </w:rPr>
        <w:t xml:space="preserve"> or an </w:t>
      </w:r>
      <w:proofErr w:type="spellStart"/>
      <w:r w:rsidRPr="001A6322">
        <w:rPr>
          <w:b/>
          <w:lang w:val="en-US"/>
        </w:rPr>
        <w:t>InfoObject</w:t>
      </w:r>
      <w:proofErr w:type="spellEnd"/>
      <w:r w:rsidRPr="001A6322">
        <w:rPr>
          <w:lang w:val="en-US"/>
        </w:rPr>
        <w:t xml:space="preserve"> has no link, please check your mistakes in the previous steps.</w:t>
      </w:r>
    </w:p>
    <w:p w:rsidR="001A6322" w:rsidRPr="001A6322" w:rsidRDefault="001A6322" w:rsidP="001A6322">
      <w:pPr>
        <w:spacing w:after="0" w:line="240" w:lineRule="auto"/>
        <w:rPr>
          <w:lang w:val="en-US"/>
        </w:rPr>
      </w:pPr>
    </w:p>
    <w:p w:rsidR="001A6322" w:rsidRDefault="001A6322" w:rsidP="001A6322">
      <w:pPr>
        <w:spacing w:after="0" w:line="240" w:lineRule="auto"/>
        <w:rPr>
          <w:lang w:val="en-US"/>
        </w:rPr>
      </w:pPr>
    </w:p>
    <w:p w:rsidR="00DC7CB4" w:rsidRDefault="00857CC3" w:rsidP="00857CC3">
      <w:pPr>
        <w:shd w:val="clear" w:color="auto" w:fill="E5B8B7" w:themeFill="accent2" w:themeFillTint="66"/>
        <w:spacing w:after="0" w:line="240" w:lineRule="auto"/>
        <w:rPr>
          <w:lang w:val="en-US"/>
        </w:rPr>
      </w:pPr>
      <w:r>
        <w:rPr>
          <w:lang w:val="en-US"/>
        </w:rPr>
        <w:t xml:space="preserve">Create </w:t>
      </w:r>
      <w:r w:rsidRPr="00857CC3">
        <w:rPr>
          <w:b/>
          <w:lang w:val="en-US"/>
        </w:rPr>
        <w:t>Data Transfer Processes</w:t>
      </w:r>
      <w:r>
        <w:rPr>
          <w:lang w:val="en-US"/>
        </w:rPr>
        <w:t xml:space="preserve"> </w:t>
      </w:r>
    </w:p>
    <w:p w:rsidR="00857CC3" w:rsidRDefault="00857CC3" w:rsidP="00DC7CB4">
      <w:pPr>
        <w:spacing w:after="0" w:line="240" w:lineRule="auto"/>
        <w:rPr>
          <w:lang w:val="en-US"/>
        </w:rPr>
      </w:pPr>
    </w:p>
    <w:p w:rsidR="00857CC3" w:rsidRDefault="00857CC3" w:rsidP="00DC7CB4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686"/>
        <w:gridCol w:w="8494"/>
      </w:tblGrid>
      <w:tr w:rsidR="0057364E" w:rsidRPr="001125B8" w:rsidTr="00254741">
        <w:trPr>
          <w:trHeight w:val="437"/>
        </w:trPr>
        <w:tc>
          <w:tcPr>
            <w:tcW w:w="686" w:type="dxa"/>
            <w:vAlign w:val="center"/>
          </w:tcPr>
          <w:p w:rsidR="0057364E" w:rsidRDefault="0057364E" w:rsidP="0057364E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Image 15" descr="icon_warn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warning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  <w:vAlign w:val="center"/>
          </w:tcPr>
          <w:p w:rsidR="0057364E" w:rsidRDefault="0057364E" w:rsidP="00C248D8">
            <w:pPr>
              <w:pStyle w:val="Paragraphedeliste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Do not forget to</w:t>
            </w:r>
            <w:r w:rsidR="00C248D8">
              <w:rPr>
                <w:lang w:val="en-US"/>
              </w:rPr>
              <w:t xml:space="preserve"> </w:t>
            </w:r>
            <w:r w:rsidR="00C248D8" w:rsidRPr="00C248D8">
              <w:rPr>
                <w:u w:val="single"/>
                <w:lang w:val="en-US"/>
              </w:rPr>
              <w:t>activate</w:t>
            </w:r>
            <w:r>
              <w:rPr>
                <w:lang w:val="en-US"/>
              </w:rPr>
              <w:t xml:space="preserve"> </w:t>
            </w:r>
            <w:r w:rsidR="00C248D8" w:rsidRPr="00C248D8">
              <w:rPr>
                <w:lang w:val="en-US"/>
              </w:rPr>
              <w:t>the data</w:t>
            </w:r>
            <w:r w:rsidR="00C248D8">
              <w:rPr>
                <w:lang w:val="en-US"/>
              </w:rPr>
              <w:t xml:space="preserve"> of the</w:t>
            </w:r>
            <w:r>
              <w:rPr>
                <w:lang w:val="en-US"/>
              </w:rPr>
              <w:t xml:space="preserve"> </w:t>
            </w:r>
            <w:proofErr w:type="spellStart"/>
            <w:r w:rsidRPr="00254741">
              <w:rPr>
                <w:b/>
                <w:lang w:val="en-US"/>
              </w:rPr>
              <w:t>DataStore</w:t>
            </w:r>
            <w:proofErr w:type="spellEnd"/>
            <w:r w:rsidRPr="00254741">
              <w:rPr>
                <w:b/>
                <w:lang w:val="en-US"/>
              </w:rPr>
              <w:t xml:space="preserve"> Obje</w:t>
            </w:r>
            <w:r w:rsidR="00254741" w:rsidRPr="00254741">
              <w:rPr>
                <w:b/>
                <w:lang w:val="en-US"/>
              </w:rPr>
              <w:t>ct</w:t>
            </w:r>
            <w:r>
              <w:rPr>
                <w:lang w:val="en-US"/>
              </w:rPr>
              <w:t xml:space="preserve"> after editing the </w:t>
            </w:r>
            <w:r w:rsidRPr="0057364E">
              <w:rPr>
                <w:b/>
                <w:lang w:val="en-US"/>
              </w:rPr>
              <w:t>Data Transfer Process</w:t>
            </w:r>
            <w:r>
              <w:rPr>
                <w:lang w:val="en-US"/>
              </w:rPr>
              <w:t>.</w:t>
            </w:r>
          </w:p>
        </w:tc>
      </w:tr>
      <w:tr w:rsidR="00857CC3" w:rsidTr="00254741">
        <w:tc>
          <w:tcPr>
            <w:tcW w:w="686" w:type="dxa"/>
            <w:vAlign w:val="center"/>
          </w:tcPr>
          <w:p w:rsidR="00857CC3" w:rsidRPr="00857CC3" w:rsidRDefault="00857CC3" w:rsidP="0057364E">
            <w:pPr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3175" cy="203175"/>
                  <wp:effectExtent l="19050" t="0" r="6375" b="0"/>
                  <wp:docPr id="12" name="Image 11" descr="icon_tromb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trombone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5" cy="20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</w:tcPr>
          <w:p w:rsidR="00857CC3" w:rsidRPr="00857CC3" w:rsidRDefault="001A6322" w:rsidP="00857CC3">
            <w:pPr>
              <w:pStyle w:val="Paragraphedeliste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Select</w:t>
            </w:r>
            <w:r w:rsidR="00857CC3" w:rsidRPr="00857CC3">
              <w:rPr>
                <w:lang w:val="en-US"/>
              </w:rPr>
              <w:t xml:space="preserve"> </w:t>
            </w:r>
            <w:r w:rsidR="00857CC3" w:rsidRPr="00857CC3">
              <w:rPr>
                <w:i/>
                <w:lang w:val="en-US"/>
              </w:rPr>
              <w:t>Full</w:t>
            </w:r>
            <w:r w:rsidR="00857CC3" w:rsidRPr="00857CC3">
              <w:rPr>
                <w:lang w:val="en-US"/>
              </w:rPr>
              <w:t xml:space="preserve"> </w:t>
            </w:r>
            <w:r w:rsidR="00857CC3" w:rsidRPr="00857CC3">
              <w:rPr>
                <w:i/>
                <w:lang w:val="en-US"/>
              </w:rPr>
              <w:t>Extractio</w:t>
            </w:r>
            <w:r>
              <w:rPr>
                <w:i/>
                <w:lang w:val="en-US"/>
              </w:rPr>
              <w:t>n</w:t>
            </w:r>
          </w:p>
          <w:p w:rsidR="00857CC3" w:rsidRPr="007C3823" w:rsidRDefault="00254741" w:rsidP="00DC7CB4">
            <w:pPr>
              <w:pStyle w:val="Paragraphedeliste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57CC3" w:rsidRPr="00857CC3">
              <w:rPr>
                <w:lang w:val="en-US"/>
              </w:rPr>
              <w:t xml:space="preserve">ctivate </w:t>
            </w:r>
            <w:r w:rsidR="00857CC3" w:rsidRPr="00857CC3">
              <w:rPr>
                <w:i/>
                <w:lang w:val="en-US"/>
              </w:rPr>
              <w:t>Handle Duplicate Record</w:t>
            </w:r>
            <w:r w:rsidR="001A6322">
              <w:rPr>
                <w:lang w:val="en-US"/>
              </w:rPr>
              <w:t>s</w:t>
            </w:r>
          </w:p>
        </w:tc>
      </w:tr>
    </w:tbl>
    <w:p w:rsidR="00857CC3" w:rsidRDefault="00857CC3" w:rsidP="00DC7CB4">
      <w:pPr>
        <w:spacing w:after="0" w:line="240" w:lineRule="auto"/>
        <w:rPr>
          <w:lang w:val="en-US"/>
        </w:rPr>
      </w:pPr>
    </w:p>
    <w:p w:rsidR="00857CC3" w:rsidRDefault="00857CC3" w:rsidP="00DC7CB4">
      <w:pPr>
        <w:spacing w:after="0" w:line="240" w:lineRule="auto"/>
        <w:rPr>
          <w:lang w:val="en-US"/>
        </w:rPr>
      </w:pPr>
    </w:p>
    <w:p w:rsidR="00857CC3" w:rsidRPr="001A6322" w:rsidRDefault="00857CC3" w:rsidP="001A6322">
      <w:pPr>
        <w:pStyle w:val="Paragraphedeliste"/>
        <w:numPr>
          <w:ilvl w:val="0"/>
          <w:numId w:val="12"/>
        </w:numPr>
        <w:shd w:val="clear" w:color="auto" w:fill="E5B8B7" w:themeFill="accent2" w:themeFillTint="66"/>
        <w:spacing w:after="0" w:line="240" w:lineRule="auto"/>
        <w:rPr>
          <w:lang w:val="en-US"/>
        </w:rPr>
      </w:pPr>
      <w:r w:rsidRPr="001A6322">
        <w:rPr>
          <w:lang w:val="en-US"/>
        </w:rPr>
        <w:t xml:space="preserve">How many </w:t>
      </w:r>
      <w:r w:rsidR="00F976B6">
        <w:rPr>
          <w:lang w:val="en-US"/>
        </w:rPr>
        <w:t>data</w:t>
      </w:r>
      <w:r w:rsidRPr="001A6322">
        <w:rPr>
          <w:lang w:val="en-US"/>
        </w:rPr>
        <w:t xml:space="preserve"> were inserted for the </w:t>
      </w:r>
      <w:r w:rsidRPr="001A6322">
        <w:rPr>
          <w:b/>
          <w:lang w:val="en-US"/>
        </w:rPr>
        <w:t>Customer Master Data</w:t>
      </w:r>
      <w:r w:rsidRPr="001A6322">
        <w:rPr>
          <w:lang w:val="en-US"/>
        </w:rPr>
        <w:t>?</w:t>
      </w:r>
    </w:p>
    <w:p w:rsidR="00857CC3" w:rsidRDefault="00857CC3" w:rsidP="00DC7CB4">
      <w:pPr>
        <w:spacing w:after="0" w:line="240" w:lineRule="auto"/>
        <w:rPr>
          <w:lang w:val="en-US"/>
        </w:rPr>
      </w:pPr>
    </w:p>
    <w:p w:rsidR="004241E2" w:rsidRDefault="004241E2" w:rsidP="004241E2">
      <w:pPr>
        <w:spacing w:after="0" w:line="240" w:lineRule="auto"/>
        <w:rPr>
          <w:lang w:val="en-US"/>
        </w:rPr>
      </w:pPr>
    </w:p>
    <w:p w:rsidR="005A3179" w:rsidRDefault="005A3179" w:rsidP="005A3179">
      <w:pPr>
        <w:pStyle w:val="Titre2"/>
        <w:rPr>
          <w:lang w:val="en-US"/>
        </w:rPr>
      </w:pPr>
      <w:bookmarkStart w:id="15" w:name="_Toc391969753"/>
      <w:r>
        <w:rPr>
          <w:lang w:val="en-US"/>
        </w:rPr>
        <w:t>Step 4.3: Maintain Hierarchy</w:t>
      </w:r>
      <w:bookmarkEnd w:id="15"/>
    </w:p>
    <w:p w:rsidR="005A3179" w:rsidRPr="005A3179" w:rsidRDefault="005A3179" w:rsidP="005A3179">
      <w:pPr>
        <w:rPr>
          <w:lang w:val="en-US"/>
        </w:rPr>
      </w:pPr>
    </w:p>
    <w:p w:rsidR="001A6322" w:rsidRDefault="0057364E" w:rsidP="00254741">
      <w:pPr>
        <w:shd w:val="clear" w:color="auto" w:fill="E5B8B7" w:themeFill="accent2" w:themeFillTint="66"/>
        <w:spacing w:after="0" w:line="240" w:lineRule="auto"/>
        <w:rPr>
          <w:lang w:val="en-US"/>
        </w:rPr>
      </w:pPr>
      <w:r>
        <w:rPr>
          <w:lang w:val="en-US"/>
        </w:rPr>
        <w:t xml:space="preserve">Now that the </w:t>
      </w:r>
      <w:r w:rsidR="00F976B6">
        <w:rPr>
          <w:lang w:val="en-US"/>
        </w:rPr>
        <w:t>data</w:t>
      </w:r>
      <w:r w:rsidR="004241E2">
        <w:rPr>
          <w:lang w:val="en-US"/>
        </w:rPr>
        <w:t xml:space="preserve"> are loaded, maintain</w:t>
      </w:r>
      <w:r w:rsidR="00F976B6">
        <w:rPr>
          <w:lang w:val="en-US"/>
        </w:rPr>
        <w:t xml:space="preserve"> the hierarchy for the </w:t>
      </w:r>
      <w:r w:rsidR="00F976B6" w:rsidRPr="00F976B6">
        <w:rPr>
          <w:b/>
          <w:lang w:val="en-US"/>
        </w:rPr>
        <w:t>Master Data Town</w:t>
      </w:r>
      <w:r w:rsidR="00F976B6">
        <w:rPr>
          <w:lang w:val="en-US"/>
        </w:rPr>
        <w:t xml:space="preserve"> by creating </w:t>
      </w:r>
      <w:r w:rsidR="00F976B6" w:rsidRPr="00F976B6">
        <w:rPr>
          <w:b/>
          <w:lang w:val="en-US"/>
        </w:rPr>
        <w:t>Text Nodes</w:t>
      </w:r>
      <w:r w:rsidR="00F976B6">
        <w:rPr>
          <w:lang w:val="en-US"/>
        </w:rPr>
        <w:t xml:space="preserve"> referring to the countries.</w:t>
      </w:r>
    </w:p>
    <w:p w:rsidR="00254741" w:rsidRDefault="00254741" w:rsidP="00DC7CB4">
      <w:pPr>
        <w:spacing w:after="0" w:line="240" w:lineRule="auto"/>
        <w:rPr>
          <w:lang w:val="en-US"/>
        </w:rPr>
      </w:pPr>
    </w:p>
    <w:p w:rsidR="004241E2" w:rsidRDefault="004241E2" w:rsidP="004241E2">
      <w:pPr>
        <w:pStyle w:val="Titre1"/>
        <w:rPr>
          <w:lang w:val="en-US"/>
        </w:rPr>
      </w:pPr>
      <w:bookmarkStart w:id="16" w:name="_Toc391647228"/>
      <w:bookmarkStart w:id="17" w:name="_Toc391969754"/>
      <w:r>
        <w:rPr>
          <w:lang w:val="en-US"/>
        </w:rPr>
        <w:t xml:space="preserve">Step 5: Create an </w:t>
      </w:r>
      <w:proofErr w:type="spellStart"/>
      <w:r>
        <w:rPr>
          <w:lang w:val="en-US"/>
        </w:rPr>
        <w:t>InfoCube</w:t>
      </w:r>
      <w:bookmarkEnd w:id="16"/>
      <w:bookmarkEnd w:id="17"/>
      <w:proofErr w:type="spellEnd"/>
    </w:p>
    <w:p w:rsidR="005A3179" w:rsidRDefault="005A3179" w:rsidP="005A3179">
      <w:pPr>
        <w:pStyle w:val="Sous-titre"/>
        <w:rPr>
          <w:lang w:val="en-US"/>
        </w:rPr>
      </w:pPr>
      <w:r>
        <w:rPr>
          <w:lang w:val="en-US"/>
        </w:rPr>
        <w:t xml:space="preserve">Objective: At the end of this step, you will have created an </w:t>
      </w:r>
      <w:proofErr w:type="spellStart"/>
      <w:r w:rsidRPr="005A3179">
        <w:rPr>
          <w:b/>
          <w:lang w:val="en-US"/>
        </w:rPr>
        <w:t>InfoCube</w:t>
      </w:r>
      <w:proofErr w:type="spellEnd"/>
      <w:r>
        <w:rPr>
          <w:lang w:val="en-US"/>
        </w:rPr>
        <w:t xml:space="preserve"> and loaded it from the </w:t>
      </w:r>
      <w:proofErr w:type="spellStart"/>
      <w:r w:rsidRPr="005A3179">
        <w:rPr>
          <w:b/>
          <w:lang w:val="en-US"/>
        </w:rPr>
        <w:t>DataStore</w:t>
      </w:r>
      <w:proofErr w:type="spellEnd"/>
      <w:r w:rsidRPr="005A3179">
        <w:rPr>
          <w:b/>
          <w:lang w:val="en-US"/>
        </w:rPr>
        <w:t xml:space="preserve"> Object</w:t>
      </w:r>
      <w:r>
        <w:rPr>
          <w:lang w:val="en-US"/>
        </w:rPr>
        <w:t>.</w:t>
      </w:r>
    </w:p>
    <w:p w:rsidR="00F31666" w:rsidRPr="00F31666" w:rsidRDefault="00F31666" w:rsidP="00F31666">
      <w:pPr>
        <w:rPr>
          <w:lang w:val="en-US"/>
        </w:rPr>
      </w:pPr>
    </w:p>
    <w:p w:rsidR="00F31666" w:rsidRDefault="00F31666" w:rsidP="00F31666">
      <w:pPr>
        <w:pStyle w:val="Titre2"/>
        <w:rPr>
          <w:lang w:val="en-US"/>
        </w:rPr>
      </w:pPr>
      <w:bookmarkStart w:id="18" w:name="_Toc391969755"/>
      <w:r>
        <w:rPr>
          <w:lang w:val="en-US"/>
        </w:rPr>
        <w:t xml:space="preserve">Step 5.1: Create an </w:t>
      </w:r>
      <w:proofErr w:type="spellStart"/>
      <w:r>
        <w:rPr>
          <w:lang w:val="en-US"/>
        </w:rPr>
        <w:t>InfoArea</w:t>
      </w:r>
      <w:bookmarkEnd w:id="18"/>
      <w:proofErr w:type="spellEnd"/>
    </w:p>
    <w:p w:rsidR="004241E2" w:rsidRDefault="004241E2" w:rsidP="004241E2">
      <w:pPr>
        <w:pStyle w:val="Sansinterligne"/>
        <w:rPr>
          <w:lang w:val="en-US"/>
        </w:rPr>
      </w:pPr>
    </w:p>
    <w:p w:rsidR="004241E2" w:rsidRPr="006112A8" w:rsidRDefault="004241E2" w:rsidP="004241E2">
      <w:pPr>
        <w:pStyle w:val="Sansinterligne"/>
        <w:rPr>
          <w:lang w:val="en-US"/>
        </w:rPr>
      </w:pPr>
      <w:r w:rsidRPr="006112A8">
        <w:rPr>
          <w:lang w:val="en-US"/>
        </w:rPr>
        <w:t xml:space="preserve">On the </w:t>
      </w:r>
      <w:r w:rsidRPr="006112A8">
        <w:rPr>
          <w:i/>
          <w:iCs/>
          <w:lang w:val="en-US"/>
        </w:rPr>
        <w:t xml:space="preserve">Modeling </w:t>
      </w:r>
      <w:r w:rsidRPr="006112A8">
        <w:rPr>
          <w:lang w:val="en-US"/>
        </w:rPr>
        <w:t>screen of the Data Warehousing Workbench, choose</w:t>
      </w:r>
      <w:r>
        <w:rPr>
          <w:lang w:val="en-US"/>
        </w:rPr>
        <w:t xml:space="preserve"> </w:t>
      </w:r>
      <w:proofErr w:type="spellStart"/>
      <w:r w:rsidRPr="006112A8">
        <w:rPr>
          <w:i/>
          <w:lang w:val="en-US"/>
        </w:rPr>
        <w:t>Info</w:t>
      </w:r>
      <w:r>
        <w:rPr>
          <w:i/>
          <w:lang w:val="en-US"/>
        </w:rPr>
        <w:t>Provider</w:t>
      </w:r>
      <w:proofErr w:type="spellEnd"/>
      <w:r w:rsidRPr="006112A8">
        <w:rPr>
          <w:lang w:val="en-US"/>
        </w:rPr>
        <w:t>.</w:t>
      </w:r>
    </w:p>
    <w:p w:rsidR="004241E2" w:rsidRDefault="004241E2" w:rsidP="004241E2">
      <w:pPr>
        <w:pStyle w:val="Sansinterligne"/>
        <w:rPr>
          <w:lang w:val="en-US"/>
        </w:rPr>
      </w:pPr>
      <w:r>
        <w:rPr>
          <w:lang w:val="en-US"/>
        </w:rPr>
        <w:t xml:space="preserve">Right click on </w:t>
      </w:r>
      <w:r>
        <w:rPr>
          <w:i/>
          <w:lang w:val="en-US"/>
        </w:rPr>
        <w:t xml:space="preserve">AOSIS Data Mart Layer </w:t>
      </w:r>
      <w:r>
        <w:rPr>
          <w:lang w:val="en-US"/>
        </w:rPr>
        <w:t xml:space="preserve">to create an </w:t>
      </w:r>
      <w:r>
        <w:rPr>
          <w:b/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79" name="Image 0" descr="icon_infoa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area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112A8">
        <w:rPr>
          <w:b/>
          <w:lang w:val="en-US"/>
        </w:rPr>
        <w:t>InfoArea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named after your own first name:</w:t>
      </w:r>
    </w:p>
    <w:p w:rsidR="004241E2" w:rsidRDefault="004241E2" w:rsidP="004241E2">
      <w:pPr>
        <w:pStyle w:val="Sansinterligne"/>
        <w:rPr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6"/>
        <w:gridCol w:w="1233"/>
      </w:tblGrid>
      <w:tr w:rsidR="004241E2" w:rsidTr="003F1323">
        <w:trPr>
          <w:jc w:val="center"/>
        </w:trPr>
        <w:tc>
          <w:tcPr>
            <w:tcW w:w="1806" w:type="dxa"/>
          </w:tcPr>
          <w:p w:rsidR="004241E2" w:rsidRDefault="004241E2" w:rsidP="003F1323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Technical name</w:t>
            </w:r>
          </w:p>
        </w:tc>
        <w:tc>
          <w:tcPr>
            <w:tcW w:w="1233" w:type="dxa"/>
          </w:tcPr>
          <w:p w:rsidR="004241E2" w:rsidRPr="006B40CC" w:rsidRDefault="004241E2" w:rsidP="003F1323">
            <w:pPr>
              <w:pStyle w:val="Sansinterligne"/>
              <w:rPr>
                <w:i/>
                <w:lang w:val="en-US"/>
              </w:rPr>
            </w:pPr>
            <w:r>
              <w:rPr>
                <w:i/>
                <w:lang w:val="en-US"/>
              </w:rPr>
              <w:t>BAOSIS_##</w:t>
            </w:r>
          </w:p>
        </w:tc>
      </w:tr>
      <w:tr w:rsidR="004241E2" w:rsidTr="003F1323">
        <w:trPr>
          <w:jc w:val="center"/>
        </w:trPr>
        <w:tc>
          <w:tcPr>
            <w:tcW w:w="1806" w:type="dxa"/>
          </w:tcPr>
          <w:p w:rsidR="004241E2" w:rsidRDefault="004241E2" w:rsidP="003F1323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Long description</w:t>
            </w:r>
          </w:p>
        </w:tc>
        <w:tc>
          <w:tcPr>
            <w:tcW w:w="1233" w:type="dxa"/>
          </w:tcPr>
          <w:p w:rsidR="004241E2" w:rsidRDefault="004241E2" w:rsidP="003F1323">
            <w:pPr>
              <w:pStyle w:val="Sansinterligne"/>
              <w:rPr>
                <w:lang w:val="en-US"/>
              </w:rPr>
            </w:pPr>
            <w:r w:rsidRPr="00C61072">
              <w:rPr>
                <w:i/>
                <w:lang w:val="en-US"/>
              </w:rPr>
              <w:t>first name</w:t>
            </w:r>
          </w:p>
        </w:tc>
      </w:tr>
    </w:tbl>
    <w:p w:rsidR="004241E2" w:rsidRDefault="004241E2" w:rsidP="004241E2">
      <w:pPr>
        <w:rPr>
          <w:lang w:val="en-US"/>
        </w:rPr>
      </w:pPr>
    </w:p>
    <w:p w:rsidR="00F31666" w:rsidRDefault="00F31666" w:rsidP="00F31666">
      <w:pPr>
        <w:pStyle w:val="Titre2"/>
        <w:rPr>
          <w:lang w:val="en-US"/>
        </w:rPr>
      </w:pPr>
      <w:bookmarkStart w:id="19" w:name="_Toc391969756"/>
      <w:r>
        <w:rPr>
          <w:lang w:val="en-US"/>
        </w:rPr>
        <w:lastRenderedPageBreak/>
        <w:t xml:space="preserve">Step 5.2: Create an </w:t>
      </w:r>
      <w:proofErr w:type="spellStart"/>
      <w:r>
        <w:rPr>
          <w:lang w:val="en-US"/>
        </w:rPr>
        <w:t>InfoCube</w:t>
      </w:r>
      <w:bookmarkEnd w:id="19"/>
      <w:proofErr w:type="spellEnd"/>
    </w:p>
    <w:p w:rsidR="00F31666" w:rsidRPr="00F31666" w:rsidRDefault="00F31666" w:rsidP="00F31666">
      <w:pPr>
        <w:rPr>
          <w:lang w:val="en-US"/>
        </w:rPr>
      </w:pPr>
    </w:p>
    <w:p w:rsidR="004241E2" w:rsidRDefault="004241E2" w:rsidP="004241E2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an </w:t>
      </w:r>
      <w:proofErr w:type="spellStart"/>
      <w:r>
        <w:rPr>
          <w:lang w:val="en-US"/>
        </w:rPr>
        <w:t>InfoCube</w:t>
      </w:r>
      <w:proofErr w:type="spellEnd"/>
      <w:r w:rsidR="000077D7">
        <w:rPr>
          <w:lang w:val="en-US"/>
        </w:rPr>
        <w:t xml:space="preserve"> w</w:t>
      </w:r>
      <w:r w:rsidR="00B658D0">
        <w:rPr>
          <w:lang w:val="en-US"/>
        </w:rPr>
        <w:t>i</w:t>
      </w:r>
      <w:r w:rsidR="000077D7">
        <w:rPr>
          <w:lang w:val="en-US"/>
        </w:rPr>
        <w:t>th the following properties</w:t>
      </w:r>
      <w:r w:rsidR="0002489B">
        <w:rPr>
          <w:lang w:val="en-US"/>
        </w:rPr>
        <w:t>.</w:t>
      </w:r>
    </w:p>
    <w:tbl>
      <w:tblPr>
        <w:tblStyle w:val="Grilledutableau"/>
        <w:tblW w:w="0" w:type="auto"/>
        <w:jc w:val="center"/>
        <w:tblLook w:val="04A0"/>
      </w:tblPr>
      <w:tblGrid>
        <w:gridCol w:w="2080"/>
        <w:gridCol w:w="3042"/>
      </w:tblGrid>
      <w:tr w:rsidR="004241E2" w:rsidRPr="001125B8" w:rsidTr="003F1323">
        <w:trPr>
          <w:trHeight w:val="300"/>
          <w:jc w:val="center"/>
        </w:trPr>
        <w:tc>
          <w:tcPr>
            <w:tcW w:w="2080" w:type="dxa"/>
            <w:noWrap/>
            <w:hideMark/>
          </w:tcPr>
          <w:p w:rsidR="004241E2" w:rsidRPr="006C7760" w:rsidRDefault="004241E2" w:rsidP="003F1323">
            <w:pPr>
              <w:pStyle w:val="Sansinterligne"/>
              <w:rPr>
                <w:bCs/>
              </w:rPr>
            </w:pPr>
            <w:r>
              <w:rPr>
                <w:bCs/>
              </w:rPr>
              <w:t>Long Description</w:t>
            </w:r>
          </w:p>
        </w:tc>
        <w:tc>
          <w:tcPr>
            <w:tcW w:w="3042" w:type="dxa"/>
            <w:noWrap/>
            <w:hideMark/>
          </w:tcPr>
          <w:p w:rsidR="004241E2" w:rsidRPr="006C7760" w:rsidRDefault="004241E2" w:rsidP="003F1323">
            <w:pPr>
              <w:pStyle w:val="Sansinterligne"/>
              <w:rPr>
                <w:lang w:val="en-US"/>
              </w:rPr>
            </w:pPr>
            <w:r w:rsidRPr="006C7760">
              <w:rPr>
                <w:lang w:val="en-US"/>
              </w:rPr>
              <w:t>Test Case Info Cube first name</w:t>
            </w:r>
          </w:p>
        </w:tc>
      </w:tr>
      <w:tr w:rsidR="004241E2" w:rsidRPr="006C7760" w:rsidTr="003F1323">
        <w:trPr>
          <w:trHeight w:val="300"/>
          <w:jc w:val="center"/>
        </w:trPr>
        <w:tc>
          <w:tcPr>
            <w:tcW w:w="2080" w:type="dxa"/>
            <w:noWrap/>
            <w:hideMark/>
          </w:tcPr>
          <w:p w:rsidR="004241E2" w:rsidRPr="006C7760" w:rsidRDefault="004241E2" w:rsidP="003F1323">
            <w:pPr>
              <w:pStyle w:val="Sansinterligne"/>
              <w:rPr>
                <w:bCs/>
              </w:rPr>
            </w:pPr>
            <w:bookmarkStart w:id="20" w:name="RANGE!B3"/>
            <w:proofErr w:type="spellStart"/>
            <w:r w:rsidRPr="006C7760">
              <w:rPr>
                <w:bCs/>
              </w:rPr>
              <w:t>Infoprovider</w:t>
            </w:r>
            <w:proofErr w:type="spellEnd"/>
            <w:r w:rsidRPr="006C7760">
              <w:rPr>
                <w:bCs/>
              </w:rPr>
              <w:t xml:space="preserve"> </w:t>
            </w:r>
            <w:r>
              <w:rPr>
                <w:bCs/>
              </w:rPr>
              <w:t>N</w:t>
            </w:r>
            <w:r w:rsidRPr="006C7760">
              <w:rPr>
                <w:bCs/>
              </w:rPr>
              <w:t>ame</w:t>
            </w:r>
            <w:bookmarkEnd w:id="20"/>
          </w:p>
        </w:tc>
        <w:tc>
          <w:tcPr>
            <w:tcW w:w="3042" w:type="dxa"/>
            <w:noWrap/>
            <w:hideMark/>
          </w:tcPr>
          <w:p w:rsidR="004241E2" w:rsidRPr="006C7760" w:rsidRDefault="004241E2" w:rsidP="003F1323">
            <w:pPr>
              <w:pStyle w:val="Sansinterligne"/>
            </w:pPr>
            <w:r w:rsidRPr="006C7760">
              <w:t>TCIC</w:t>
            </w:r>
            <w:r>
              <w:t>##</w:t>
            </w:r>
          </w:p>
        </w:tc>
      </w:tr>
      <w:tr w:rsidR="004241E2" w:rsidRPr="006C7760" w:rsidTr="003F1323">
        <w:trPr>
          <w:trHeight w:val="300"/>
          <w:jc w:val="center"/>
        </w:trPr>
        <w:tc>
          <w:tcPr>
            <w:tcW w:w="2080" w:type="dxa"/>
            <w:noWrap/>
            <w:hideMark/>
          </w:tcPr>
          <w:p w:rsidR="004241E2" w:rsidRPr="006C7760" w:rsidRDefault="004241E2" w:rsidP="003F1323">
            <w:pPr>
              <w:pStyle w:val="Sansinterligne"/>
              <w:rPr>
                <w:bCs/>
              </w:rPr>
            </w:pPr>
            <w:bookmarkStart w:id="21" w:name="RANGE!B4"/>
            <w:r w:rsidRPr="006C7760">
              <w:rPr>
                <w:bCs/>
              </w:rPr>
              <w:t>Type</w:t>
            </w:r>
            <w:bookmarkEnd w:id="21"/>
          </w:p>
        </w:tc>
        <w:tc>
          <w:tcPr>
            <w:tcW w:w="3042" w:type="dxa"/>
            <w:noWrap/>
            <w:hideMark/>
          </w:tcPr>
          <w:p w:rsidR="004241E2" w:rsidRPr="006C7760" w:rsidRDefault="004241E2" w:rsidP="003F1323">
            <w:pPr>
              <w:pStyle w:val="Sansinterligne"/>
            </w:pPr>
            <w:r w:rsidRPr="006C7760">
              <w:t xml:space="preserve">Standard </w:t>
            </w:r>
            <w:proofErr w:type="spellStart"/>
            <w:r w:rsidRPr="006C7760">
              <w:t>InfoCube</w:t>
            </w:r>
            <w:proofErr w:type="spellEnd"/>
          </w:p>
        </w:tc>
      </w:tr>
    </w:tbl>
    <w:p w:rsidR="004241E2" w:rsidRDefault="004241E2" w:rsidP="004241E2">
      <w:pPr>
        <w:rPr>
          <w:lang w:val="en-US"/>
        </w:rPr>
      </w:pPr>
    </w:p>
    <w:p w:rsidR="0002489B" w:rsidRPr="009D1A46" w:rsidRDefault="0002489B" w:rsidP="009D1A46">
      <w:pPr>
        <w:pStyle w:val="Paragraphedeliste"/>
        <w:numPr>
          <w:ilvl w:val="0"/>
          <w:numId w:val="36"/>
        </w:numPr>
        <w:rPr>
          <w:lang w:val="en-US"/>
        </w:rPr>
      </w:pPr>
      <w:r w:rsidRPr="009D1A46">
        <w:rPr>
          <w:lang w:val="en-US"/>
        </w:rPr>
        <w:t xml:space="preserve">Create and edit </w:t>
      </w:r>
      <w:r w:rsidRPr="009D1A46">
        <w:rPr>
          <w:b/>
          <w:lang w:val="en-US"/>
        </w:rPr>
        <w:t>Dimensions</w:t>
      </w:r>
      <w:r w:rsidRPr="009D1A46">
        <w:rPr>
          <w:lang w:val="en-US"/>
        </w:rPr>
        <w:t>.</w:t>
      </w:r>
    </w:p>
    <w:p w:rsidR="0002489B" w:rsidRPr="009D1A46" w:rsidRDefault="0002489B" w:rsidP="009D1A46">
      <w:pPr>
        <w:pStyle w:val="Paragraphedeliste"/>
        <w:numPr>
          <w:ilvl w:val="0"/>
          <w:numId w:val="36"/>
        </w:numPr>
        <w:rPr>
          <w:lang w:val="en-US"/>
        </w:rPr>
      </w:pPr>
      <w:r w:rsidRPr="009D1A46">
        <w:rPr>
          <w:lang w:val="en-US"/>
        </w:rPr>
        <w:t xml:space="preserve">Create the following </w:t>
      </w:r>
      <w:r w:rsidRPr="009D1A46">
        <w:rPr>
          <w:b/>
          <w:lang w:val="en-US"/>
        </w:rPr>
        <w:t>Dimensions</w:t>
      </w:r>
      <w:r w:rsidRPr="009D1A46">
        <w:rPr>
          <w:lang w:val="en-US"/>
        </w:rPr>
        <w:t>:</w:t>
      </w:r>
    </w:p>
    <w:tbl>
      <w:tblPr>
        <w:tblStyle w:val="Grilledutableau"/>
        <w:tblW w:w="0" w:type="auto"/>
        <w:jc w:val="center"/>
        <w:tblLook w:val="04A0"/>
      </w:tblPr>
      <w:tblGrid>
        <w:gridCol w:w="1526"/>
        <w:gridCol w:w="2160"/>
      </w:tblGrid>
      <w:tr w:rsidR="0002489B" w:rsidRPr="0030096A" w:rsidTr="0002489B">
        <w:trPr>
          <w:trHeight w:val="300"/>
          <w:jc w:val="center"/>
        </w:trPr>
        <w:tc>
          <w:tcPr>
            <w:tcW w:w="1526" w:type="dxa"/>
            <w:noWrap/>
            <w:hideMark/>
          </w:tcPr>
          <w:p w:rsidR="0002489B" w:rsidRPr="0030096A" w:rsidRDefault="0002489B" w:rsidP="0002489B">
            <w:pPr>
              <w:pStyle w:val="Sansinterligne"/>
              <w:rPr>
                <w:b/>
                <w:bCs/>
              </w:rPr>
            </w:pPr>
            <w:r w:rsidRPr="0030096A">
              <w:rPr>
                <w:b/>
                <w:bCs/>
              </w:rPr>
              <w:t>Dimensions</w:t>
            </w:r>
          </w:p>
        </w:tc>
        <w:tc>
          <w:tcPr>
            <w:tcW w:w="2160" w:type="dxa"/>
            <w:hideMark/>
          </w:tcPr>
          <w:p w:rsidR="0002489B" w:rsidRPr="0030096A" w:rsidRDefault="0002489B" w:rsidP="0002489B">
            <w:pPr>
              <w:pStyle w:val="Sansinterligne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Technical</w:t>
            </w:r>
            <w:proofErr w:type="spellEnd"/>
            <w:r>
              <w:rPr>
                <w:b/>
                <w:bCs/>
              </w:rPr>
              <w:t xml:space="preserve"> Name</w:t>
            </w:r>
          </w:p>
        </w:tc>
      </w:tr>
      <w:tr w:rsidR="0002489B" w:rsidRPr="0030096A" w:rsidTr="0002489B">
        <w:trPr>
          <w:trHeight w:val="300"/>
          <w:jc w:val="center"/>
        </w:trPr>
        <w:tc>
          <w:tcPr>
            <w:tcW w:w="1526" w:type="dxa"/>
            <w:noWrap/>
            <w:hideMark/>
          </w:tcPr>
          <w:p w:rsidR="0002489B" w:rsidRPr="0030096A" w:rsidRDefault="0002489B" w:rsidP="0002489B">
            <w:pPr>
              <w:pStyle w:val="Sansinterligne"/>
            </w:pPr>
            <w:r w:rsidRPr="0030096A">
              <w:t>Customer</w:t>
            </w:r>
          </w:p>
        </w:tc>
        <w:tc>
          <w:tcPr>
            <w:tcW w:w="2160" w:type="dxa"/>
            <w:hideMark/>
          </w:tcPr>
          <w:p w:rsidR="0002489B" w:rsidRPr="0030096A" w:rsidRDefault="0002489B" w:rsidP="0002489B">
            <w:pPr>
              <w:pStyle w:val="Sansinterligne"/>
            </w:pPr>
            <w:r w:rsidRPr="0030096A">
              <w:t>TCIC</w:t>
            </w:r>
            <w:r>
              <w:t>##</w:t>
            </w:r>
            <w:r w:rsidRPr="0030096A">
              <w:t>1</w:t>
            </w:r>
          </w:p>
        </w:tc>
      </w:tr>
      <w:tr w:rsidR="0002489B" w:rsidRPr="0030096A" w:rsidTr="0002489B">
        <w:trPr>
          <w:trHeight w:val="300"/>
          <w:jc w:val="center"/>
        </w:trPr>
        <w:tc>
          <w:tcPr>
            <w:tcW w:w="1526" w:type="dxa"/>
            <w:noWrap/>
            <w:hideMark/>
          </w:tcPr>
          <w:p w:rsidR="0002489B" w:rsidRPr="0030096A" w:rsidRDefault="0002489B" w:rsidP="0002489B">
            <w:pPr>
              <w:pStyle w:val="Sansinterligne"/>
            </w:pPr>
            <w:r w:rsidRPr="0030096A">
              <w:t>Product</w:t>
            </w:r>
          </w:p>
        </w:tc>
        <w:tc>
          <w:tcPr>
            <w:tcW w:w="2160" w:type="dxa"/>
            <w:hideMark/>
          </w:tcPr>
          <w:p w:rsidR="0002489B" w:rsidRPr="0030096A" w:rsidRDefault="0002489B" w:rsidP="0002489B">
            <w:pPr>
              <w:pStyle w:val="Sansinterligne"/>
            </w:pPr>
            <w:r w:rsidRPr="0030096A">
              <w:t>TCIC</w:t>
            </w:r>
            <w:r>
              <w:t>##</w:t>
            </w:r>
            <w:r w:rsidRPr="0030096A">
              <w:t>2</w:t>
            </w:r>
          </w:p>
        </w:tc>
      </w:tr>
      <w:tr w:rsidR="0002489B" w:rsidRPr="0030096A" w:rsidTr="0002489B">
        <w:trPr>
          <w:trHeight w:val="300"/>
          <w:jc w:val="center"/>
        </w:trPr>
        <w:tc>
          <w:tcPr>
            <w:tcW w:w="1526" w:type="dxa"/>
            <w:noWrap/>
            <w:hideMark/>
          </w:tcPr>
          <w:p w:rsidR="0002489B" w:rsidRPr="0030096A" w:rsidRDefault="0002489B" w:rsidP="0002489B">
            <w:pPr>
              <w:pStyle w:val="Sansinterligne"/>
            </w:pPr>
            <w:proofErr w:type="spellStart"/>
            <w:r w:rsidRPr="0030096A">
              <w:t>Town</w:t>
            </w:r>
            <w:proofErr w:type="spellEnd"/>
          </w:p>
        </w:tc>
        <w:tc>
          <w:tcPr>
            <w:tcW w:w="2160" w:type="dxa"/>
            <w:hideMark/>
          </w:tcPr>
          <w:p w:rsidR="0002489B" w:rsidRPr="0030096A" w:rsidRDefault="0002489B" w:rsidP="0002489B">
            <w:pPr>
              <w:pStyle w:val="Sansinterligne"/>
            </w:pPr>
            <w:r w:rsidRPr="0030096A">
              <w:t>TCIC</w:t>
            </w:r>
            <w:r>
              <w:t>##</w:t>
            </w:r>
            <w:r w:rsidRPr="0030096A">
              <w:t>3</w:t>
            </w:r>
          </w:p>
        </w:tc>
      </w:tr>
    </w:tbl>
    <w:p w:rsidR="0002489B" w:rsidRDefault="0002489B" w:rsidP="004241E2">
      <w:pPr>
        <w:rPr>
          <w:lang w:val="en-US"/>
        </w:rPr>
      </w:pPr>
    </w:p>
    <w:p w:rsidR="0002489B" w:rsidRDefault="0002489B" w:rsidP="0002489B">
      <w:pPr>
        <w:pStyle w:val="Sansinterligne"/>
        <w:numPr>
          <w:ilvl w:val="0"/>
          <w:numId w:val="35"/>
        </w:numPr>
        <w:shd w:val="clear" w:color="auto" w:fill="B6DDE8" w:themeFill="accent5" w:themeFillTint="66"/>
        <w:rPr>
          <w:lang w:val="en-US"/>
        </w:rPr>
      </w:pPr>
      <w:r>
        <w:rPr>
          <w:lang w:val="en-US"/>
        </w:rPr>
        <w:t xml:space="preserve">The </w:t>
      </w:r>
      <w:r w:rsidRPr="00F732A6">
        <w:rPr>
          <w:b/>
          <w:lang w:val="en-US"/>
        </w:rPr>
        <w:t>dimensions</w:t>
      </w:r>
      <w:r>
        <w:rPr>
          <w:lang w:val="en-US"/>
        </w:rPr>
        <w:t xml:space="preserve"> </w:t>
      </w:r>
      <w:r w:rsidRPr="00F732A6">
        <w:rPr>
          <w:i/>
          <w:lang w:val="en-US"/>
        </w:rPr>
        <w:t>Package</w:t>
      </w:r>
      <w:r>
        <w:rPr>
          <w:lang w:val="en-US"/>
        </w:rPr>
        <w:t xml:space="preserve">, </w:t>
      </w:r>
      <w:r w:rsidRPr="00F732A6">
        <w:rPr>
          <w:i/>
          <w:lang w:val="en-US"/>
        </w:rPr>
        <w:t>Unit</w:t>
      </w:r>
      <w:r>
        <w:rPr>
          <w:lang w:val="en-US"/>
        </w:rPr>
        <w:t xml:space="preserve"> and </w:t>
      </w:r>
      <w:r w:rsidRPr="00F732A6">
        <w:rPr>
          <w:i/>
          <w:lang w:val="en-US"/>
        </w:rPr>
        <w:t>Time</w:t>
      </w:r>
      <w:r>
        <w:rPr>
          <w:lang w:val="en-US"/>
        </w:rPr>
        <w:t xml:space="preserve"> are created by SAP. They cannot be deleted.</w:t>
      </w:r>
    </w:p>
    <w:p w:rsidR="0002489B" w:rsidRDefault="0002489B" w:rsidP="004241E2">
      <w:pPr>
        <w:rPr>
          <w:lang w:val="en-US"/>
        </w:rPr>
      </w:pPr>
    </w:p>
    <w:p w:rsidR="000077D7" w:rsidRDefault="000077D7" w:rsidP="009D1A46">
      <w:pPr>
        <w:pStyle w:val="Sansinterligne"/>
        <w:numPr>
          <w:ilvl w:val="0"/>
          <w:numId w:val="37"/>
        </w:numPr>
        <w:rPr>
          <w:lang w:val="en-US"/>
        </w:rPr>
      </w:pPr>
      <w:r>
        <w:rPr>
          <w:lang w:val="en-US"/>
        </w:rPr>
        <w:t xml:space="preserve">Assign the </w:t>
      </w:r>
      <w:r w:rsidRPr="000077D7">
        <w:rPr>
          <w:b/>
          <w:lang w:val="en-US"/>
        </w:rPr>
        <w:t>Characteristics</w:t>
      </w:r>
    </w:p>
    <w:p w:rsidR="0002489B" w:rsidRDefault="0002489B" w:rsidP="0002489B">
      <w:pPr>
        <w:pStyle w:val="Sansinterligne"/>
        <w:rPr>
          <w:lang w:val="en-US"/>
        </w:rPr>
      </w:pPr>
    </w:p>
    <w:p w:rsidR="0002489B" w:rsidRPr="0002489B" w:rsidRDefault="0002489B" w:rsidP="009D1A46">
      <w:pPr>
        <w:pStyle w:val="Sansinterligne"/>
        <w:numPr>
          <w:ilvl w:val="0"/>
          <w:numId w:val="37"/>
        </w:numPr>
        <w:rPr>
          <w:lang w:val="en-US"/>
        </w:rPr>
      </w:pPr>
      <w:r w:rsidRPr="0002489B">
        <w:rPr>
          <w:lang w:val="en-US"/>
        </w:rPr>
        <w:t xml:space="preserve">Assign the </w:t>
      </w:r>
      <w:r w:rsidRPr="0002489B">
        <w:rPr>
          <w:b/>
          <w:lang w:val="en-US"/>
        </w:rPr>
        <w:t>Master Data</w:t>
      </w:r>
      <w:r w:rsidRPr="0002489B">
        <w:rPr>
          <w:lang w:val="en-US"/>
        </w:rPr>
        <w:t xml:space="preserve"> (more precisely the </w:t>
      </w:r>
      <w:r w:rsidRPr="0002489B">
        <w:rPr>
          <w:b/>
          <w:lang w:val="en-US"/>
        </w:rPr>
        <w:t>Characteristics</w:t>
      </w:r>
      <w:r w:rsidRPr="0002489B">
        <w:rPr>
          <w:lang w:val="en-US"/>
        </w:rPr>
        <w:t xml:space="preserve"> inserted as </w:t>
      </w:r>
      <w:proofErr w:type="spellStart"/>
      <w:r w:rsidRPr="0002489B">
        <w:rPr>
          <w:b/>
          <w:lang w:val="en-US"/>
        </w:rPr>
        <w:t>InfoProvider</w:t>
      </w:r>
      <w:proofErr w:type="spellEnd"/>
      <w:r w:rsidRPr="0002489B">
        <w:rPr>
          <w:lang w:val="en-US"/>
        </w:rPr>
        <w:t xml:space="preserve">) to the appropriate </w:t>
      </w:r>
      <w:r w:rsidRPr="0002489B">
        <w:rPr>
          <w:i/>
          <w:lang w:val="en-US"/>
        </w:rPr>
        <w:t>Dimensions</w:t>
      </w:r>
      <w:r w:rsidRPr="0002489B">
        <w:rPr>
          <w:lang w:val="en-US"/>
        </w:rPr>
        <w:t>.</w:t>
      </w:r>
    </w:p>
    <w:p w:rsidR="000077D7" w:rsidRDefault="000077D7" w:rsidP="000077D7">
      <w:pPr>
        <w:pStyle w:val="Sansinterligne"/>
        <w:rPr>
          <w:lang w:val="en-US"/>
        </w:rPr>
      </w:pPr>
    </w:p>
    <w:p w:rsidR="000077D7" w:rsidRDefault="000077D7" w:rsidP="009C276A">
      <w:pPr>
        <w:pStyle w:val="Sansinterligne"/>
        <w:numPr>
          <w:ilvl w:val="0"/>
          <w:numId w:val="14"/>
        </w:numPr>
        <w:shd w:val="clear" w:color="auto" w:fill="B6DDE8" w:themeFill="accent5" w:themeFillTint="66"/>
        <w:rPr>
          <w:i/>
          <w:lang w:val="en-US"/>
        </w:rPr>
      </w:pPr>
      <w:r>
        <w:rPr>
          <w:lang w:val="en-US"/>
        </w:rPr>
        <w:t xml:space="preserve">Add </w:t>
      </w:r>
      <w:r w:rsidRPr="000077D7">
        <w:rPr>
          <w:i/>
          <w:lang w:val="en-US"/>
        </w:rPr>
        <w:t>0CALMONTH2</w:t>
      </w:r>
      <w:r>
        <w:rPr>
          <w:lang w:val="en-US"/>
        </w:rPr>
        <w:t xml:space="preserve"> AND </w:t>
      </w:r>
      <w:r w:rsidRPr="000077D7">
        <w:rPr>
          <w:i/>
          <w:lang w:val="en-US"/>
        </w:rPr>
        <w:t>0CALYEAR</w:t>
      </w:r>
      <w:r>
        <w:rPr>
          <w:lang w:val="en-US"/>
        </w:rPr>
        <w:t xml:space="preserve"> to the </w:t>
      </w:r>
      <w:r w:rsidR="00B658D0">
        <w:rPr>
          <w:i/>
          <w:lang w:val="en-US"/>
        </w:rPr>
        <w:t>Time Characteristic.</w:t>
      </w:r>
    </w:p>
    <w:p w:rsidR="0002489B" w:rsidRDefault="0002489B" w:rsidP="0002489B">
      <w:pPr>
        <w:pStyle w:val="Sansinterligne"/>
        <w:rPr>
          <w:i/>
          <w:lang w:val="en-US"/>
        </w:rPr>
      </w:pPr>
    </w:p>
    <w:p w:rsidR="0002489B" w:rsidRDefault="0002489B" w:rsidP="009D1A46">
      <w:pPr>
        <w:pStyle w:val="Sansinterligne"/>
        <w:numPr>
          <w:ilvl w:val="0"/>
          <w:numId w:val="38"/>
        </w:numPr>
        <w:rPr>
          <w:lang w:val="en-US"/>
        </w:rPr>
      </w:pPr>
      <w:r w:rsidRPr="0002489B">
        <w:rPr>
          <w:lang w:val="en-US"/>
        </w:rPr>
        <w:t>Assign</w:t>
      </w:r>
      <w:r>
        <w:rPr>
          <w:lang w:val="en-US"/>
        </w:rPr>
        <w:t xml:space="preserve"> the </w:t>
      </w:r>
      <w:r w:rsidRPr="00F31666">
        <w:rPr>
          <w:b/>
          <w:lang w:val="en-US"/>
        </w:rPr>
        <w:t>Key</w:t>
      </w:r>
      <w:r>
        <w:rPr>
          <w:lang w:val="en-US"/>
        </w:rPr>
        <w:t xml:space="preserve"> </w:t>
      </w:r>
      <w:r w:rsidRPr="000077D7">
        <w:rPr>
          <w:b/>
          <w:lang w:val="en-US"/>
        </w:rPr>
        <w:t>Figures</w:t>
      </w:r>
      <w:r>
        <w:rPr>
          <w:lang w:val="en-US"/>
        </w:rPr>
        <w:t>.</w:t>
      </w:r>
    </w:p>
    <w:p w:rsidR="0002489B" w:rsidRDefault="0002489B" w:rsidP="0002489B">
      <w:pPr>
        <w:pStyle w:val="Sansinterligne"/>
        <w:rPr>
          <w:i/>
          <w:lang w:val="en-US"/>
        </w:rPr>
      </w:pPr>
    </w:p>
    <w:p w:rsidR="0002489B" w:rsidRDefault="0002489B" w:rsidP="009D1A46">
      <w:pPr>
        <w:pStyle w:val="Sansinterligne"/>
        <w:numPr>
          <w:ilvl w:val="0"/>
          <w:numId w:val="38"/>
        </w:numPr>
        <w:rPr>
          <w:lang w:val="en-US"/>
        </w:rPr>
      </w:pPr>
      <w:r w:rsidRPr="0002489B">
        <w:rPr>
          <w:lang w:val="en-US"/>
        </w:rPr>
        <w:t>Activate</w:t>
      </w:r>
      <w:r>
        <w:rPr>
          <w:b/>
          <w:lang w:val="en-US"/>
        </w:rPr>
        <w:t xml:space="preserve"> </w:t>
      </w:r>
      <w:r w:rsidRPr="000077D7">
        <w:rPr>
          <w:b/>
          <w:lang w:val="en-US"/>
        </w:rPr>
        <w:t>Navigation</w:t>
      </w:r>
      <w:r>
        <w:rPr>
          <w:lang w:val="en-US"/>
        </w:rPr>
        <w:t>.</w:t>
      </w:r>
    </w:p>
    <w:p w:rsidR="0002489B" w:rsidRPr="000077D7" w:rsidRDefault="009D1A46" w:rsidP="009D1A46">
      <w:pPr>
        <w:pStyle w:val="Titre2"/>
        <w:rPr>
          <w:lang w:val="en-US"/>
        </w:rPr>
      </w:pPr>
      <w:bookmarkStart w:id="22" w:name="_Toc391969757"/>
      <w:r>
        <w:rPr>
          <w:lang w:val="en-US"/>
        </w:rPr>
        <w:t>Step 5.3: Create a Transformation and a Data Transfer Process</w:t>
      </w:r>
      <w:bookmarkEnd w:id="22"/>
    </w:p>
    <w:p w:rsidR="000077D7" w:rsidRDefault="000077D7" w:rsidP="000077D7">
      <w:pPr>
        <w:pStyle w:val="Sansinterligne"/>
        <w:rPr>
          <w:lang w:val="en-US"/>
        </w:rPr>
      </w:pPr>
    </w:p>
    <w:p w:rsidR="009D1A46" w:rsidRDefault="009D1A46" w:rsidP="000077D7">
      <w:pPr>
        <w:pStyle w:val="Sansinterligne"/>
        <w:rPr>
          <w:lang w:val="en-US"/>
        </w:rPr>
      </w:pPr>
    </w:p>
    <w:p w:rsidR="004241E2" w:rsidRDefault="004241E2" w:rsidP="000077D7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r w:rsidRPr="0002489B">
        <w:rPr>
          <w:b/>
          <w:lang w:val="en-US"/>
        </w:rPr>
        <w:t>Transformation</w:t>
      </w:r>
      <w:r>
        <w:rPr>
          <w:lang w:val="en-US"/>
        </w:rPr>
        <w:t xml:space="preserve"> loading data from the </w:t>
      </w:r>
      <w:proofErr w:type="spellStart"/>
      <w:r w:rsidRPr="0002489B">
        <w:rPr>
          <w:b/>
          <w:lang w:val="en-US"/>
        </w:rPr>
        <w:t>DataStore</w:t>
      </w:r>
      <w:proofErr w:type="spellEnd"/>
      <w:r w:rsidRPr="0002489B">
        <w:rPr>
          <w:b/>
          <w:lang w:val="en-US"/>
        </w:rPr>
        <w:t xml:space="preserve"> Object</w:t>
      </w:r>
      <w:r>
        <w:rPr>
          <w:lang w:val="en-US"/>
        </w:rPr>
        <w:t xml:space="preserve"> to the </w:t>
      </w:r>
      <w:proofErr w:type="spellStart"/>
      <w:r w:rsidRPr="0002489B">
        <w:rPr>
          <w:b/>
          <w:lang w:val="en-US"/>
        </w:rPr>
        <w:t>InfoCube</w:t>
      </w:r>
      <w:proofErr w:type="spellEnd"/>
      <w:r w:rsidR="009D1A46">
        <w:rPr>
          <w:b/>
          <w:lang w:val="en-US"/>
        </w:rPr>
        <w:t>.</w:t>
      </w:r>
    </w:p>
    <w:p w:rsidR="004241E2" w:rsidRDefault="004241E2" w:rsidP="004241E2">
      <w:pPr>
        <w:pStyle w:val="Sansinterligne"/>
        <w:rPr>
          <w:lang w:val="en-US"/>
        </w:rPr>
      </w:pPr>
    </w:p>
    <w:p w:rsidR="004241E2" w:rsidRDefault="004241E2" w:rsidP="000077D7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r w:rsidRPr="0002489B">
        <w:rPr>
          <w:b/>
          <w:lang w:val="en-US"/>
        </w:rPr>
        <w:t>Data Transfer Process</w:t>
      </w:r>
      <w:r w:rsidR="009D1A46">
        <w:rPr>
          <w:b/>
          <w:lang w:val="en-US"/>
        </w:rPr>
        <w:t>.</w:t>
      </w:r>
    </w:p>
    <w:p w:rsidR="0002489B" w:rsidRDefault="0002489B" w:rsidP="0002489B">
      <w:pPr>
        <w:pStyle w:val="Sansinterligne"/>
        <w:rPr>
          <w:lang w:val="en-US"/>
        </w:rPr>
      </w:pPr>
    </w:p>
    <w:p w:rsidR="004241E2" w:rsidRDefault="004241E2" w:rsidP="004241E2">
      <w:pPr>
        <w:pStyle w:val="Sansinterligne"/>
        <w:numPr>
          <w:ilvl w:val="0"/>
          <w:numId w:val="13"/>
        </w:numPr>
        <w:rPr>
          <w:lang w:val="en-US"/>
        </w:rPr>
      </w:pPr>
      <w:r w:rsidRPr="004241E2">
        <w:rPr>
          <w:u w:val="single"/>
          <w:lang w:val="en-US"/>
        </w:rPr>
        <w:t>Manage</w:t>
      </w:r>
      <w:r>
        <w:rPr>
          <w:lang w:val="en-US"/>
        </w:rPr>
        <w:t xml:space="preserve"> the request of the </w:t>
      </w:r>
      <w:proofErr w:type="spellStart"/>
      <w:r>
        <w:rPr>
          <w:lang w:val="en-US"/>
        </w:rPr>
        <w:t>InfoCube</w:t>
      </w:r>
      <w:proofErr w:type="spellEnd"/>
      <w:r>
        <w:rPr>
          <w:lang w:val="en-US"/>
        </w:rPr>
        <w:t xml:space="preserve"> and check that the data records were</w:t>
      </w:r>
      <w:r w:rsidRPr="004241E2">
        <w:rPr>
          <w:lang w:val="en-US"/>
        </w:rPr>
        <w:t xml:space="preserve"> </w:t>
      </w:r>
      <w:r>
        <w:rPr>
          <w:lang w:val="en-US"/>
        </w:rPr>
        <w:t xml:space="preserve">successfully </w:t>
      </w:r>
      <w:r w:rsidRPr="004241E2">
        <w:rPr>
          <w:u w:val="single"/>
          <w:lang w:val="en-US"/>
        </w:rPr>
        <w:t>transferred</w:t>
      </w:r>
      <w:r>
        <w:rPr>
          <w:lang w:val="en-US"/>
        </w:rPr>
        <w:t xml:space="preserve"> and </w:t>
      </w:r>
      <w:r w:rsidRPr="004241E2">
        <w:rPr>
          <w:u w:val="single"/>
          <w:lang w:val="en-US"/>
        </w:rPr>
        <w:t>added</w:t>
      </w:r>
      <w:r>
        <w:rPr>
          <w:lang w:val="en-US"/>
        </w:rPr>
        <w:t>.</w:t>
      </w:r>
    </w:p>
    <w:p w:rsidR="004241E2" w:rsidRDefault="004241E2" w:rsidP="004241E2">
      <w:pPr>
        <w:pStyle w:val="Sansinterligne"/>
        <w:rPr>
          <w:lang w:val="en-US"/>
        </w:rPr>
      </w:pPr>
    </w:p>
    <w:p w:rsidR="000077D7" w:rsidRDefault="000077D7" w:rsidP="000077D7">
      <w:pPr>
        <w:pStyle w:val="Titre1"/>
        <w:rPr>
          <w:lang w:val="en-US"/>
        </w:rPr>
      </w:pPr>
      <w:bookmarkStart w:id="23" w:name="_Toc391647234"/>
      <w:bookmarkStart w:id="24" w:name="_Toc391969758"/>
      <w:r>
        <w:rPr>
          <w:lang w:val="en-US"/>
        </w:rPr>
        <w:t xml:space="preserve">Step 6: Create a </w:t>
      </w:r>
      <w:proofErr w:type="spellStart"/>
      <w:r>
        <w:rPr>
          <w:lang w:val="en-US"/>
        </w:rPr>
        <w:t>MultiProvider</w:t>
      </w:r>
      <w:bookmarkEnd w:id="23"/>
      <w:bookmarkEnd w:id="24"/>
      <w:proofErr w:type="spellEnd"/>
    </w:p>
    <w:p w:rsidR="00F31666" w:rsidRDefault="00F31666" w:rsidP="00F31666">
      <w:pPr>
        <w:pStyle w:val="Sous-titre"/>
        <w:rPr>
          <w:lang w:val="en-US"/>
        </w:rPr>
      </w:pPr>
      <w:r>
        <w:rPr>
          <w:lang w:val="en-US"/>
        </w:rPr>
        <w:t xml:space="preserve">Objective: At the end of this step, you will have created a </w:t>
      </w:r>
      <w:proofErr w:type="spellStart"/>
      <w:r>
        <w:rPr>
          <w:b/>
          <w:lang w:val="en-US"/>
        </w:rPr>
        <w:t>M</w:t>
      </w:r>
      <w:r w:rsidRPr="00F31666">
        <w:rPr>
          <w:b/>
          <w:lang w:val="en-US"/>
        </w:rPr>
        <w:t>ultiProvider</w:t>
      </w:r>
      <w:proofErr w:type="spellEnd"/>
      <w:r>
        <w:rPr>
          <w:lang w:val="en-US"/>
        </w:rPr>
        <w:t xml:space="preserve"> with the same properties as the </w:t>
      </w:r>
      <w:proofErr w:type="spellStart"/>
      <w:r w:rsidRPr="00F31666">
        <w:rPr>
          <w:b/>
          <w:lang w:val="en-US"/>
        </w:rPr>
        <w:t>InfoCube</w:t>
      </w:r>
      <w:proofErr w:type="spellEnd"/>
      <w:r>
        <w:rPr>
          <w:lang w:val="en-US"/>
        </w:rPr>
        <w:t>.</w:t>
      </w:r>
    </w:p>
    <w:p w:rsidR="0002489B" w:rsidRPr="0002489B" w:rsidRDefault="0002489B" w:rsidP="0002489B">
      <w:pPr>
        <w:rPr>
          <w:lang w:val="en-US"/>
        </w:rPr>
      </w:pPr>
    </w:p>
    <w:p w:rsidR="000077D7" w:rsidRDefault="0002489B" w:rsidP="004241E2">
      <w:pPr>
        <w:pStyle w:val="Sansinterligne"/>
        <w:rPr>
          <w:lang w:val="en-US"/>
        </w:rPr>
      </w:pPr>
      <w:r>
        <w:rPr>
          <w:lang w:val="en-US"/>
        </w:rPr>
        <w:lastRenderedPageBreak/>
        <w:t xml:space="preserve">In Data Mart Layer, in </w:t>
      </w:r>
      <w:r w:rsidRPr="0002489B">
        <w:rPr>
          <w:noProof/>
          <w:lang w:eastAsia="fr-FR"/>
        </w:rPr>
        <w:drawing>
          <wp:inline distT="0" distB="0" distL="0" distR="0">
            <wp:extent cx="152400" cy="142875"/>
            <wp:effectExtent l="19050" t="0" r="0" b="0"/>
            <wp:docPr id="23" name="Image 0" descr="icon_infoa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infoarea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89B">
        <w:rPr>
          <w:i/>
          <w:lang w:val="en-US"/>
        </w:rPr>
        <w:t>first name</w:t>
      </w:r>
      <w:r>
        <w:rPr>
          <w:lang w:val="en-US"/>
        </w:rPr>
        <w:t>.</w:t>
      </w:r>
    </w:p>
    <w:p w:rsidR="0002489B" w:rsidRDefault="0002489B" w:rsidP="004241E2">
      <w:pPr>
        <w:pStyle w:val="Sansinterligne"/>
        <w:rPr>
          <w:lang w:val="en-US"/>
        </w:rPr>
      </w:pPr>
    </w:p>
    <w:p w:rsidR="000077D7" w:rsidRDefault="000077D7" w:rsidP="000077D7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proofErr w:type="spellStart"/>
      <w:r w:rsidRPr="0002489B">
        <w:rPr>
          <w:b/>
          <w:lang w:val="en-US"/>
        </w:rPr>
        <w:t>MultiProvider</w:t>
      </w:r>
      <w:proofErr w:type="spellEnd"/>
      <w:r>
        <w:rPr>
          <w:lang w:val="en-US"/>
        </w:rPr>
        <w:t xml:space="preserve"> with the following properties.</w:t>
      </w:r>
    </w:p>
    <w:p w:rsidR="000077D7" w:rsidRDefault="000077D7" w:rsidP="004241E2">
      <w:pPr>
        <w:pStyle w:val="Sansinterligne"/>
        <w:rPr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26"/>
        <w:gridCol w:w="3416"/>
      </w:tblGrid>
      <w:tr w:rsidR="000077D7" w:rsidRPr="000077D7" w:rsidTr="003F1323">
        <w:trPr>
          <w:jc w:val="center"/>
        </w:trPr>
        <w:tc>
          <w:tcPr>
            <w:tcW w:w="1826" w:type="dxa"/>
          </w:tcPr>
          <w:p w:rsidR="000077D7" w:rsidRPr="000077D7" w:rsidRDefault="000077D7" w:rsidP="000077D7">
            <w:pPr>
              <w:pStyle w:val="Sansinterligne"/>
              <w:rPr>
                <w:lang w:val="en-US"/>
              </w:rPr>
            </w:pPr>
            <w:r w:rsidRPr="000077D7">
              <w:rPr>
                <w:lang w:val="en-US"/>
              </w:rPr>
              <w:t>Technical Name</w:t>
            </w:r>
          </w:p>
        </w:tc>
        <w:tc>
          <w:tcPr>
            <w:tcW w:w="3416" w:type="dxa"/>
          </w:tcPr>
          <w:p w:rsidR="000077D7" w:rsidRPr="000077D7" w:rsidRDefault="000077D7" w:rsidP="000077D7">
            <w:pPr>
              <w:pStyle w:val="Sansinterligne"/>
              <w:rPr>
                <w:lang w:val="en-US"/>
              </w:rPr>
            </w:pPr>
            <w:r w:rsidRPr="000077D7">
              <w:rPr>
                <w:lang w:val="en-US"/>
              </w:rPr>
              <w:t>TCMP##</w:t>
            </w:r>
          </w:p>
        </w:tc>
      </w:tr>
      <w:tr w:rsidR="000077D7" w:rsidRPr="001125B8" w:rsidTr="003F1323">
        <w:trPr>
          <w:jc w:val="center"/>
        </w:trPr>
        <w:tc>
          <w:tcPr>
            <w:tcW w:w="1826" w:type="dxa"/>
          </w:tcPr>
          <w:p w:rsidR="000077D7" w:rsidRPr="000077D7" w:rsidRDefault="000077D7" w:rsidP="000077D7">
            <w:pPr>
              <w:pStyle w:val="Sansinterligne"/>
              <w:rPr>
                <w:lang w:val="en-US"/>
              </w:rPr>
            </w:pPr>
            <w:r w:rsidRPr="000077D7">
              <w:rPr>
                <w:lang w:val="en-US"/>
              </w:rPr>
              <w:t>Long Description</w:t>
            </w:r>
          </w:p>
        </w:tc>
        <w:tc>
          <w:tcPr>
            <w:tcW w:w="3416" w:type="dxa"/>
          </w:tcPr>
          <w:p w:rsidR="000077D7" w:rsidRPr="000077D7" w:rsidRDefault="000077D7" w:rsidP="000077D7">
            <w:pPr>
              <w:pStyle w:val="Sansinterligne"/>
              <w:rPr>
                <w:lang w:val="en-US"/>
              </w:rPr>
            </w:pPr>
            <w:r w:rsidRPr="000077D7">
              <w:rPr>
                <w:lang w:val="en-US"/>
              </w:rPr>
              <w:t xml:space="preserve">Test Case </w:t>
            </w:r>
            <w:proofErr w:type="spellStart"/>
            <w:r w:rsidRPr="000077D7">
              <w:rPr>
                <w:lang w:val="en-US"/>
              </w:rPr>
              <w:t>MultiProvider</w:t>
            </w:r>
            <w:proofErr w:type="spellEnd"/>
            <w:r w:rsidRPr="000077D7">
              <w:rPr>
                <w:lang w:val="en-US"/>
              </w:rPr>
              <w:t xml:space="preserve"> first name</w:t>
            </w:r>
          </w:p>
        </w:tc>
      </w:tr>
    </w:tbl>
    <w:p w:rsidR="000077D7" w:rsidRDefault="000077D7" w:rsidP="004241E2">
      <w:pPr>
        <w:pStyle w:val="Sansinterligne"/>
        <w:rPr>
          <w:lang w:val="en-US"/>
        </w:rPr>
      </w:pPr>
    </w:p>
    <w:p w:rsidR="000077D7" w:rsidRDefault="000077D7" w:rsidP="009D1A46">
      <w:pPr>
        <w:pStyle w:val="Sansinterligne"/>
        <w:numPr>
          <w:ilvl w:val="0"/>
          <w:numId w:val="39"/>
        </w:numPr>
        <w:rPr>
          <w:lang w:val="en-US"/>
        </w:rPr>
      </w:pPr>
      <w:r>
        <w:rPr>
          <w:lang w:val="en-US"/>
        </w:rPr>
        <w:t xml:space="preserve">Assign the </w:t>
      </w:r>
      <w:r w:rsidRPr="009D1A46">
        <w:rPr>
          <w:b/>
          <w:lang w:val="en-US"/>
        </w:rPr>
        <w:t>Characteristics</w:t>
      </w:r>
      <w:r>
        <w:rPr>
          <w:lang w:val="en-US"/>
        </w:rPr>
        <w:t xml:space="preserve">, </w:t>
      </w:r>
      <w:r w:rsidRPr="009D1A46">
        <w:rPr>
          <w:b/>
          <w:lang w:val="en-US"/>
        </w:rPr>
        <w:t>Navigation Attributes</w:t>
      </w:r>
      <w:r>
        <w:rPr>
          <w:lang w:val="en-US"/>
        </w:rPr>
        <w:t xml:space="preserve"> and </w:t>
      </w:r>
      <w:r w:rsidRPr="009D1A46">
        <w:rPr>
          <w:b/>
          <w:lang w:val="en-US"/>
        </w:rPr>
        <w:t>Key Figures</w:t>
      </w:r>
      <w:r>
        <w:rPr>
          <w:lang w:val="en-US"/>
        </w:rPr>
        <w:t xml:space="preserve"> as in the </w:t>
      </w:r>
      <w:proofErr w:type="spellStart"/>
      <w:r w:rsidRPr="009D1A46">
        <w:rPr>
          <w:b/>
          <w:lang w:val="en-US"/>
        </w:rPr>
        <w:t>InfoCube</w:t>
      </w:r>
      <w:proofErr w:type="spellEnd"/>
      <w:r>
        <w:rPr>
          <w:lang w:val="en-US"/>
        </w:rPr>
        <w:t>.</w:t>
      </w:r>
    </w:p>
    <w:p w:rsidR="000077D7" w:rsidRDefault="000077D7" w:rsidP="009D1A46">
      <w:pPr>
        <w:pStyle w:val="Sansinterligne"/>
        <w:rPr>
          <w:lang w:val="en-US"/>
        </w:rPr>
      </w:pPr>
    </w:p>
    <w:p w:rsidR="000077D7" w:rsidRDefault="000077D7" w:rsidP="009D1A46">
      <w:pPr>
        <w:pStyle w:val="Sansinterligne"/>
        <w:numPr>
          <w:ilvl w:val="0"/>
          <w:numId w:val="39"/>
        </w:numPr>
        <w:rPr>
          <w:lang w:val="en-US"/>
        </w:rPr>
      </w:pPr>
      <w:r w:rsidRPr="009D1A46">
        <w:rPr>
          <w:u w:val="single"/>
          <w:lang w:val="en-US"/>
        </w:rPr>
        <w:t>Identify</w:t>
      </w:r>
      <w:r>
        <w:rPr>
          <w:lang w:val="en-US"/>
        </w:rPr>
        <w:t xml:space="preserve"> the </w:t>
      </w:r>
      <w:r w:rsidRPr="009D1A46">
        <w:rPr>
          <w:b/>
          <w:lang w:val="en-US"/>
        </w:rPr>
        <w:t>Characteristics</w:t>
      </w:r>
      <w:r>
        <w:rPr>
          <w:lang w:val="en-US"/>
        </w:rPr>
        <w:t>.</w:t>
      </w:r>
    </w:p>
    <w:p w:rsidR="000077D7" w:rsidRDefault="000077D7" w:rsidP="009D1A46">
      <w:pPr>
        <w:pStyle w:val="Sansinterligne"/>
        <w:rPr>
          <w:lang w:val="en-US"/>
        </w:rPr>
      </w:pPr>
    </w:p>
    <w:p w:rsidR="000077D7" w:rsidRDefault="000077D7" w:rsidP="009D1A46">
      <w:pPr>
        <w:pStyle w:val="Sansinterligne"/>
        <w:numPr>
          <w:ilvl w:val="0"/>
          <w:numId w:val="39"/>
        </w:numPr>
        <w:rPr>
          <w:lang w:val="en-US"/>
        </w:rPr>
      </w:pPr>
      <w:r w:rsidRPr="009D1A46">
        <w:rPr>
          <w:u w:val="single"/>
          <w:lang w:val="en-US"/>
        </w:rPr>
        <w:t>Select</w:t>
      </w:r>
      <w:r>
        <w:rPr>
          <w:lang w:val="en-US"/>
        </w:rPr>
        <w:t xml:space="preserve"> the </w:t>
      </w:r>
      <w:r w:rsidRPr="009D1A46">
        <w:rPr>
          <w:b/>
          <w:lang w:val="en-US"/>
        </w:rPr>
        <w:t>Key Figures</w:t>
      </w:r>
      <w:r>
        <w:rPr>
          <w:lang w:val="en-US"/>
        </w:rPr>
        <w:t>.</w:t>
      </w:r>
    </w:p>
    <w:p w:rsidR="000077D7" w:rsidRDefault="000077D7" w:rsidP="004241E2">
      <w:pPr>
        <w:pStyle w:val="Sansinterligne"/>
        <w:rPr>
          <w:lang w:val="en-US"/>
        </w:rPr>
      </w:pPr>
    </w:p>
    <w:p w:rsidR="002F62CA" w:rsidRDefault="002F62CA" w:rsidP="004241E2">
      <w:pPr>
        <w:pStyle w:val="Sansinterligne"/>
        <w:rPr>
          <w:lang w:val="en-US"/>
        </w:rPr>
      </w:pPr>
    </w:p>
    <w:p w:rsidR="002F62CA" w:rsidRPr="00530EB0" w:rsidRDefault="002F62CA" w:rsidP="00530EB0">
      <w:pPr>
        <w:pStyle w:val="Titre1"/>
        <w:rPr>
          <w:lang w:val="en-US"/>
        </w:rPr>
      </w:pPr>
      <w:bookmarkStart w:id="25" w:name="_Toc391647240"/>
      <w:bookmarkStart w:id="26" w:name="_Toc391969759"/>
      <w:r>
        <w:rPr>
          <w:lang w:val="en-US"/>
        </w:rPr>
        <w:t>Step 7: Business Explorer Analyzer</w:t>
      </w:r>
      <w:bookmarkEnd w:id="25"/>
      <w:bookmarkEnd w:id="26"/>
    </w:p>
    <w:p w:rsidR="00181143" w:rsidRPr="00181143" w:rsidRDefault="00181143" w:rsidP="00181143">
      <w:pPr>
        <w:pStyle w:val="Sous-titre"/>
        <w:rPr>
          <w:lang w:val="en-US"/>
        </w:rPr>
      </w:pPr>
      <w:r>
        <w:rPr>
          <w:lang w:val="en-US"/>
        </w:rPr>
        <w:t xml:space="preserve">Objective: At the end of this step, you will have created a </w:t>
      </w:r>
      <w:r w:rsidRPr="00181143">
        <w:rPr>
          <w:b/>
          <w:lang w:val="en-US"/>
        </w:rPr>
        <w:t>query</w:t>
      </w:r>
      <w:r>
        <w:rPr>
          <w:lang w:val="en-US"/>
        </w:rPr>
        <w:t xml:space="preserve"> on the </w:t>
      </w:r>
      <w:proofErr w:type="spellStart"/>
      <w:r w:rsidRPr="00181143">
        <w:rPr>
          <w:b/>
          <w:lang w:val="en-US"/>
        </w:rPr>
        <w:t>MultiProvider</w:t>
      </w:r>
      <w:proofErr w:type="spellEnd"/>
      <w:r>
        <w:rPr>
          <w:lang w:val="en-US"/>
        </w:rPr>
        <w:t>. Moreover, you will have made operations and navigated in the report to answer the request from the sales department.</w:t>
      </w:r>
    </w:p>
    <w:p w:rsidR="002F62CA" w:rsidRDefault="002F62CA" w:rsidP="002F62CA">
      <w:pPr>
        <w:rPr>
          <w:lang w:val="en-US"/>
        </w:rPr>
      </w:pPr>
    </w:p>
    <w:p w:rsidR="002F62CA" w:rsidRPr="002F62CA" w:rsidRDefault="002F62CA" w:rsidP="002F62CA">
      <w:pPr>
        <w:shd w:val="clear" w:color="auto" w:fill="E5B8B7" w:themeFill="accent2" w:themeFillTint="66"/>
        <w:rPr>
          <w:i/>
          <w:lang w:val="en-US"/>
        </w:rPr>
      </w:pPr>
      <w:r>
        <w:rPr>
          <w:lang w:val="en-US"/>
        </w:rPr>
        <w:t xml:space="preserve">Create a query named </w:t>
      </w:r>
      <w:proofErr w:type="spellStart"/>
      <w:r w:rsidRPr="002F62CA">
        <w:rPr>
          <w:i/>
          <w:lang w:val="en-US"/>
        </w:rPr>
        <w:t>Query_TestCase_firstname</w:t>
      </w:r>
      <w:proofErr w:type="spellEnd"/>
    </w:p>
    <w:p w:rsidR="002F62CA" w:rsidRDefault="002F62CA" w:rsidP="002F62CA">
      <w:pPr>
        <w:rPr>
          <w:lang w:val="en-US"/>
        </w:rPr>
      </w:pPr>
      <w:r>
        <w:rPr>
          <w:lang w:val="en-US"/>
        </w:rPr>
        <w:t>Edit the query to get</w:t>
      </w:r>
      <w:r w:rsidR="00181143">
        <w:rPr>
          <w:lang w:val="en-US"/>
        </w:rPr>
        <w:t>:</w:t>
      </w:r>
    </w:p>
    <w:tbl>
      <w:tblPr>
        <w:tblStyle w:val="Grilledutableau"/>
        <w:tblW w:w="0" w:type="auto"/>
        <w:jc w:val="center"/>
        <w:tblLook w:val="04A0"/>
      </w:tblPr>
      <w:tblGrid>
        <w:gridCol w:w="2086"/>
        <w:gridCol w:w="1775"/>
      </w:tblGrid>
      <w:tr w:rsidR="002F62CA" w:rsidRPr="00D62A65" w:rsidTr="00E52416">
        <w:trPr>
          <w:jc w:val="center"/>
        </w:trPr>
        <w:tc>
          <w:tcPr>
            <w:tcW w:w="2086" w:type="dxa"/>
          </w:tcPr>
          <w:p w:rsidR="002F62CA" w:rsidRDefault="002F62CA" w:rsidP="002F62CA">
            <w:pPr>
              <w:rPr>
                <w:lang w:val="en-US"/>
              </w:rPr>
            </w:pPr>
            <w:r>
              <w:rPr>
                <w:lang w:val="en-US"/>
              </w:rPr>
              <w:t>Rows</w:t>
            </w:r>
          </w:p>
        </w:tc>
        <w:tc>
          <w:tcPr>
            <w:tcW w:w="1775" w:type="dxa"/>
          </w:tcPr>
          <w:p w:rsidR="002F62CA" w:rsidRDefault="002F62CA" w:rsidP="002F62CA">
            <w:pPr>
              <w:rPr>
                <w:lang w:val="en-US"/>
              </w:rPr>
            </w:pPr>
            <w:r w:rsidRPr="002F62CA">
              <w:rPr>
                <w:i/>
                <w:lang w:val="en-US"/>
              </w:rPr>
              <w:t>Calendar Year</w:t>
            </w:r>
            <w:r>
              <w:rPr>
                <w:lang w:val="en-US"/>
              </w:rPr>
              <w:t xml:space="preserve"> </w:t>
            </w:r>
          </w:p>
          <w:p w:rsidR="002F62CA" w:rsidRDefault="002F62CA" w:rsidP="002F62CA">
            <w:pPr>
              <w:rPr>
                <w:lang w:val="en-US"/>
              </w:rPr>
            </w:pPr>
            <w:r w:rsidRPr="002F62CA">
              <w:rPr>
                <w:i/>
                <w:lang w:val="en-US"/>
              </w:rPr>
              <w:t xml:space="preserve"> Town</w:t>
            </w:r>
          </w:p>
        </w:tc>
      </w:tr>
      <w:tr w:rsidR="002F62CA" w:rsidRPr="00D62A65" w:rsidTr="00E52416">
        <w:trPr>
          <w:jc w:val="center"/>
        </w:trPr>
        <w:tc>
          <w:tcPr>
            <w:tcW w:w="2086" w:type="dxa"/>
          </w:tcPr>
          <w:p w:rsidR="002F62CA" w:rsidRDefault="002F62CA" w:rsidP="002F62CA">
            <w:pPr>
              <w:rPr>
                <w:lang w:val="en-US"/>
              </w:rPr>
            </w:pPr>
            <w:r>
              <w:rPr>
                <w:lang w:val="en-US"/>
              </w:rPr>
              <w:t>Columns</w:t>
            </w:r>
          </w:p>
        </w:tc>
        <w:tc>
          <w:tcPr>
            <w:tcW w:w="1775" w:type="dxa"/>
          </w:tcPr>
          <w:p w:rsidR="002F62CA" w:rsidRDefault="002F62CA" w:rsidP="002F62CA">
            <w:pPr>
              <w:rPr>
                <w:lang w:val="en-US"/>
              </w:rPr>
            </w:pPr>
            <w:r w:rsidRPr="002F62CA">
              <w:rPr>
                <w:i/>
                <w:lang w:val="en-US"/>
              </w:rPr>
              <w:t xml:space="preserve"> Amount</w:t>
            </w:r>
            <w:r w:rsidRPr="002F62CA">
              <w:rPr>
                <w:lang w:val="en-US"/>
              </w:rPr>
              <w:t xml:space="preserve"> </w:t>
            </w:r>
          </w:p>
          <w:p w:rsidR="002F62CA" w:rsidRPr="002F62CA" w:rsidRDefault="002F62CA" w:rsidP="002F62CA">
            <w:pPr>
              <w:rPr>
                <w:lang w:val="en-US"/>
              </w:rPr>
            </w:pPr>
            <w:r w:rsidRPr="002F62CA">
              <w:rPr>
                <w:i/>
                <w:lang w:val="en-US"/>
              </w:rPr>
              <w:t xml:space="preserve"> Quantity Sold</w:t>
            </w:r>
          </w:p>
        </w:tc>
      </w:tr>
      <w:tr w:rsidR="002F62CA" w:rsidRPr="00D62A65" w:rsidTr="00E52416">
        <w:trPr>
          <w:trHeight w:val="1104"/>
          <w:jc w:val="center"/>
        </w:trPr>
        <w:tc>
          <w:tcPr>
            <w:tcW w:w="2086" w:type="dxa"/>
          </w:tcPr>
          <w:p w:rsidR="002F62CA" w:rsidRDefault="002F62CA" w:rsidP="002F62CA">
            <w:pPr>
              <w:rPr>
                <w:lang w:val="en-US"/>
              </w:rPr>
            </w:pPr>
            <w:r>
              <w:rPr>
                <w:lang w:val="en-US"/>
              </w:rPr>
              <w:t>Free Characteristics</w:t>
            </w:r>
          </w:p>
        </w:tc>
        <w:tc>
          <w:tcPr>
            <w:tcW w:w="1775" w:type="dxa"/>
          </w:tcPr>
          <w:p w:rsidR="002F62CA" w:rsidRPr="002F62CA" w:rsidRDefault="002F62CA" w:rsidP="003F1323">
            <w:pPr>
              <w:rPr>
                <w:i/>
                <w:lang w:val="en-US" w:eastAsia="fr-FR"/>
              </w:rPr>
            </w:pPr>
            <w:r w:rsidRPr="002F62CA">
              <w:rPr>
                <w:i/>
                <w:lang w:val="en-US" w:eastAsia="fr-FR"/>
              </w:rPr>
              <w:t xml:space="preserve"> ID Customer</w:t>
            </w:r>
          </w:p>
          <w:p w:rsidR="002F62CA" w:rsidRPr="002F62CA" w:rsidRDefault="002F62CA" w:rsidP="003F1323">
            <w:pPr>
              <w:rPr>
                <w:i/>
                <w:lang w:val="en-US" w:eastAsia="fr-FR"/>
              </w:rPr>
            </w:pPr>
            <w:r w:rsidRPr="002F62CA">
              <w:rPr>
                <w:i/>
                <w:lang w:val="en-US" w:eastAsia="fr-FR"/>
              </w:rPr>
              <w:t xml:space="preserve"> Sex Customer</w:t>
            </w:r>
          </w:p>
          <w:p w:rsidR="002F62CA" w:rsidRPr="002F62CA" w:rsidRDefault="002F62CA" w:rsidP="003F1323">
            <w:pPr>
              <w:rPr>
                <w:i/>
                <w:lang w:val="en-US" w:eastAsia="fr-FR"/>
              </w:rPr>
            </w:pPr>
            <w:r w:rsidRPr="002F62CA">
              <w:rPr>
                <w:i/>
                <w:lang w:val="en-US" w:eastAsia="fr-FR"/>
              </w:rPr>
              <w:t xml:space="preserve"> Group Product</w:t>
            </w:r>
          </w:p>
          <w:p w:rsidR="002F62CA" w:rsidRDefault="002F62CA" w:rsidP="003F1323">
            <w:pPr>
              <w:rPr>
                <w:lang w:val="en-US" w:eastAsia="fr-FR"/>
              </w:rPr>
            </w:pPr>
            <w:r w:rsidRPr="002F62CA">
              <w:rPr>
                <w:i/>
                <w:lang w:val="en-US" w:eastAsia="fr-FR"/>
              </w:rPr>
              <w:t>Calendar Month</w:t>
            </w:r>
          </w:p>
        </w:tc>
      </w:tr>
    </w:tbl>
    <w:p w:rsidR="002F62CA" w:rsidRDefault="002F62CA" w:rsidP="002F62CA">
      <w:pPr>
        <w:rPr>
          <w:lang w:val="en-US"/>
        </w:rPr>
      </w:pPr>
    </w:p>
    <w:p w:rsidR="002F62CA" w:rsidRPr="002F62CA" w:rsidRDefault="002F62CA" w:rsidP="002F62CA">
      <w:pPr>
        <w:pStyle w:val="Paragraphedeliste"/>
        <w:numPr>
          <w:ilvl w:val="0"/>
          <w:numId w:val="15"/>
        </w:numPr>
        <w:rPr>
          <w:lang w:val="en-US"/>
        </w:rPr>
      </w:pPr>
      <w:r w:rsidRPr="002F62CA">
        <w:rPr>
          <w:lang w:val="en-US"/>
        </w:rPr>
        <w:t xml:space="preserve">Do not forget to activate the </w:t>
      </w:r>
      <w:proofErr w:type="spellStart"/>
      <w:r w:rsidRPr="002F62CA">
        <w:rPr>
          <w:b/>
          <w:lang w:val="en-US"/>
        </w:rPr>
        <w:t>hierachy</w:t>
      </w:r>
      <w:proofErr w:type="spellEnd"/>
      <w:r w:rsidRPr="002F62CA">
        <w:rPr>
          <w:lang w:val="en-US"/>
        </w:rPr>
        <w:t xml:space="preserve"> for the </w:t>
      </w:r>
      <w:r w:rsidRPr="002F62CA">
        <w:rPr>
          <w:b/>
          <w:lang w:val="en-US"/>
        </w:rPr>
        <w:t>characteristic</w:t>
      </w:r>
      <w:r w:rsidRPr="002F62CA">
        <w:rPr>
          <w:lang w:val="en-US"/>
        </w:rPr>
        <w:t xml:space="preserve"> </w:t>
      </w:r>
      <w:r w:rsidRPr="002F62CA">
        <w:rPr>
          <w:i/>
          <w:lang w:val="en-US"/>
        </w:rPr>
        <w:t>Test Case Town</w:t>
      </w:r>
      <w:r w:rsidRPr="002F62CA">
        <w:rPr>
          <w:lang w:val="en-US"/>
        </w:rPr>
        <w:t>.</w:t>
      </w:r>
    </w:p>
    <w:p w:rsidR="002F62CA" w:rsidRDefault="002F62CA" w:rsidP="002F62CA">
      <w:pPr>
        <w:rPr>
          <w:lang w:val="en-US"/>
        </w:rPr>
      </w:pPr>
      <w:r>
        <w:rPr>
          <w:lang w:val="en-US"/>
        </w:rPr>
        <w:t xml:space="preserve">Execute the </w:t>
      </w:r>
      <w:r w:rsidRPr="00C87E71">
        <w:rPr>
          <w:b/>
          <w:lang w:val="en-US"/>
        </w:rPr>
        <w:t>query</w:t>
      </w:r>
    </w:p>
    <w:p w:rsidR="002F62CA" w:rsidRDefault="002F62CA" w:rsidP="002F62CA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Navigate in report to answer the questions from the </w:t>
      </w:r>
      <w:r w:rsidR="009C276A">
        <w:rPr>
          <w:lang w:val="en-US"/>
        </w:rPr>
        <w:t>sales department</w:t>
      </w:r>
    </w:p>
    <w:p w:rsidR="002F62CA" w:rsidRPr="002F62CA" w:rsidRDefault="002F62CA" w:rsidP="002F62CA">
      <w:pPr>
        <w:pStyle w:val="Paragraphedeliste"/>
        <w:numPr>
          <w:ilvl w:val="0"/>
          <w:numId w:val="17"/>
        </w:numPr>
        <w:rPr>
          <w:lang w:val="en-US"/>
        </w:rPr>
      </w:pPr>
      <w:r w:rsidRPr="002F62CA">
        <w:rPr>
          <w:lang w:val="en-US"/>
        </w:rPr>
        <w:t>Give the amount paid by Females in Hamburg during the whole accounting period.</w:t>
      </w:r>
    </w:p>
    <w:p w:rsidR="002F62CA" w:rsidRDefault="002F62CA" w:rsidP="002F62CA">
      <w:pPr>
        <w:pStyle w:val="Paragraphedeliste"/>
        <w:numPr>
          <w:ilvl w:val="0"/>
          <w:numId w:val="16"/>
        </w:numPr>
        <w:rPr>
          <w:lang w:val="en-US"/>
        </w:rPr>
      </w:pPr>
      <w:r w:rsidRPr="002F62CA">
        <w:rPr>
          <w:lang w:val="en-US"/>
        </w:rPr>
        <w:t>Display the name and the phone number of the customer who bought the largest quantity of product C in France in 2013.</w:t>
      </w:r>
    </w:p>
    <w:p w:rsidR="00894D5C" w:rsidRDefault="00894D5C" w:rsidP="00894D5C">
      <w:pPr>
        <w:rPr>
          <w:lang w:val="en-US"/>
        </w:rPr>
      </w:pPr>
    </w:p>
    <w:p w:rsidR="00C67499" w:rsidRDefault="00894D5C" w:rsidP="00C67499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hidden </w:t>
      </w:r>
      <w:r w:rsidRPr="00894D5C">
        <w:rPr>
          <w:b/>
          <w:lang w:val="en-US"/>
        </w:rPr>
        <w:t>Restricted Key Figure</w:t>
      </w:r>
      <w:r>
        <w:rPr>
          <w:lang w:val="en-US"/>
        </w:rPr>
        <w:t xml:space="preserve"> corresponding to the peak season</w:t>
      </w:r>
      <w:r w:rsidR="00C67499">
        <w:rPr>
          <w:lang w:val="en-US"/>
        </w:rPr>
        <w:t>.</w:t>
      </w:r>
    </w:p>
    <w:p w:rsidR="00894D5C" w:rsidRDefault="00C67499" w:rsidP="00C67499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lastRenderedPageBreak/>
        <w:t>C</w:t>
      </w:r>
      <w:r w:rsidR="00894D5C">
        <w:rPr>
          <w:lang w:val="en-US"/>
        </w:rPr>
        <w:t xml:space="preserve">reate a </w:t>
      </w:r>
      <w:r w:rsidR="00894D5C" w:rsidRPr="00C67499">
        <w:rPr>
          <w:b/>
          <w:lang w:val="en-US"/>
        </w:rPr>
        <w:t>formula</w:t>
      </w:r>
      <w:r w:rsidR="00894D5C">
        <w:rPr>
          <w:lang w:val="en-US"/>
        </w:rPr>
        <w:t xml:space="preserve"> </w:t>
      </w:r>
      <w:r>
        <w:rPr>
          <w:lang w:val="en-US"/>
        </w:rPr>
        <w:t>using</w:t>
      </w:r>
      <w:r w:rsidR="00894D5C">
        <w:rPr>
          <w:lang w:val="en-US"/>
        </w:rPr>
        <w:t xml:space="preserve"> th</w:t>
      </w:r>
      <w:r>
        <w:rPr>
          <w:lang w:val="en-US"/>
        </w:rPr>
        <w:t>at</w:t>
      </w:r>
      <w:r w:rsidR="00894D5C">
        <w:rPr>
          <w:lang w:val="en-US"/>
        </w:rPr>
        <w:t xml:space="preserve"> </w:t>
      </w:r>
      <w:r w:rsidR="00894D5C" w:rsidRPr="00C67499">
        <w:rPr>
          <w:b/>
          <w:lang w:val="en-US"/>
        </w:rPr>
        <w:t xml:space="preserve">Restricted Key Figure </w:t>
      </w:r>
      <w:r>
        <w:rPr>
          <w:lang w:val="en-US"/>
        </w:rPr>
        <w:t>to calculate the percentage of sales during peak season to annual sales to answer the request</w:t>
      </w:r>
    </w:p>
    <w:p w:rsidR="00C67499" w:rsidRDefault="00C67499" w:rsidP="00C67499">
      <w:pPr>
        <w:pStyle w:val="Sansinterligne"/>
        <w:rPr>
          <w:lang w:val="en-US"/>
        </w:rPr>
      </w:pPr>
    </w:p>
    <w:p w:rsidR="00C67499" w:rsidRDefault="00C67499" w:rsidP="00C67499">
      <w:pPr>
        <w:pStyle w:val="Paragraphedeliste"/>
        <w:numPr>
          <w:ilvl w:val="0"/>
          <w:numId w:val="16"/>
        </w:numPr>
        <w:tabs>
          <w:tab w:val="clear" w:pos="720"/>
          <w:tab w:val="num" w:pos="284"/>
        </w:tabs>
        <w:ind w:hanging="294"/>
        <w:rPr>
          <w:lang w:val="en-US"/>
        </w:rPr>
      </w:pPr>
      <w:r>
        <w:rPr>
          <w:lang w:val="en-US"/>
        </w:rPr>
        <w:t xml:space="preserve">Display the percentage of sales </w:t>
      </w:r>
      <w:r w:rsidR="00C50FCC">
        <w:rPr>
          <w:lang w:val="en-US"/>
        </w:rPr>
        <w:t>during</w:t>
      </w:r>
      <w:r>
        <w:rPr>
          <w:lang w:val="en-US"/>
        </w:rPr>
        <w:t xml:space="preserve"> the peak season (June to September)</w:t>
      </w:r>
      <w:r w:rsidR="00C50FCC" w:rsidRPr="00C50FCC">
        <w:rPr>
          <w:lang w:val="en-US"/>
        </w:rPr>
        <w:t xml:space="preserve"> </w:t>
      </w:r>
      <w:r w:rsidR="00C50FCC">
        <w:rPr>
          <w:lang w:val="en-US"/>
        </w:rPr>
        <w:t>to annual sales</w:t>
      </w:r>
    </w:p>
    <w:p w:rsidR="00C67499" w:rsidRDefault="00181143" w:rsidP="00181143">
      <w:pPr>
        <w:pStyle w:val="Titre1"/>
        <w:rPr>
          <w:lang w:val="en-US"/>
        </w:rPr>
      </w:pPr>
      <w:bookmarkStart w:id="27" w:name="_Toc391969760"/>
      <w:r>
        <w:rPr>
          <w:lang w:val="en-US"/>
        </w:rPr>
        <w:t>Step 8: Process Chain</w:t>
      </w:r>
      <w:r w:rsidR="004B0A31">
        <w:rPr>
          <w:lang w:val="en-US"/>
        </w:rPr>
        <w:t>s</w:t>
      </w:r>
      <w:bookmarkEnd w:id="27"/>
    </w:p>
    <w:p w:rsidR="00CC3F1F" w:rsidRDefault="00181143" w:rsidP="00CC3F1F">
      <w:pPr>
        <w:pStyle w:val="Sous-titre"/>
        <w:rPr>
          <w:lang w:val="en-US"/>
        </w:rPr>
      </w:pPr>
      <w:r>
        <w:rPr>
          <w:lang w:val="en-US"/>
        </w:rPr>
        <w:t xml:space="preserve">Objective: At the end of this step, you will have created a </w:t>
      </w:r>
      <w:r w:rsidR="004B0A31">
        <w:rPr>
          <w:b/>
          <w:lang w:val="en-US"/>
        </w:rPr>
        <w:t>Meta</w:t>
      </w:r>
      <w:r w:rsidRPr="00CC3F1F">
        <w:rPr>
          <w:b/>
          <w:lang w:val="en-US"/>
        </w:rPr>
        <w:t xml:space="preserve"> Chain</w:t>
      </w:r>
      <w:r w:rsidR="00DE73FF">
        <w:rPr>
          <w:b/>
          <w:lang w:val="en-US"/>
        </w:rPr>
        <w:t xml:space="preserve"> </w:t>
      </w:r>
      <w:r w:rsidR="00DE73FF">
        <w:rPr>
          <w:lang w:val="en-US"/>
        </w:rPr>
        <w:t xml:space="preserve">composed of several </w:t>
      </w:r>
      <w:r w:rsidR="007E7744" w:rsidRPr="007E7744">
        <w:rPr>
          <w:b/>
          <w:lang w:val="en-US"/>
        </w:rPr>
        <w:t>P</w:t>
      </w:r>
      <w:r w:rsidR="00DE73FF" w:rsidRPr="007E7744">
        <w:rPr>
          <w:b/>
          <w:lang w:val="en-US"/>
        </w:rPr>
        <w:t xml:space="preserve">rocess </w:t>
      </w:r>
      <w:r w:rsidR="007E7744" w:rsidRPr="007E7744">
        <w:rPr>
          <w:b/>
          <w:lang w:val="en-US"/>
        </w:rPr>
        <w:t>C</w:t>
      </w:r>
      <w:r w:rsidR="00DE73FF" w:rsidRPr="007E7744">
        <w:rPr>
          <w:b/>
          <w:lang w:val="en-US"/>
        </w:rPr>
        <w:t>hains</w:t>
      </w:r>
      <w:r>
        <w:rPr>
          <w:lang w:val="en-US"/>
        </w:rPr>
        <w:t xml:space="preserve"> to automate the data loading from </w:t>
      </w:r>
      <w:r w:rsidR="00CC3F1F">
        <w:rPr>
          <w:lang w:val="en-US"/>
        </w:rPr>
        <w:t xml:space="preserve">your </w:t>
      </w:r>
      <w:r w:rsidR="00FD59AF">
        <w:rPr>
          <w:b/>
          <w:lang w:val="en-US"/>
        </w:rPr>
        <w:t>sources files</w:t>
      </w:r>
      <w:r w:rsidR="00CC3F1F">
        <w:rPr>
          <w:lang w:val="en-US"/>
        </w:rPr>
        <w:t xml:space="preserve"> to the </w:t>
      </w:r>
      <w:proofErr w:type="spellStart"/>
      <w:r w:rsidR="00CC3F1F" w:rsidRPr="00CC3F1F">
        <w:rPr>
          <w:b/>
          <w:lang w:val="en-US"/>
        </w:rPr>
        <w:t>MultiProvider</w:t>
      </w:r>
      <w:proofErr w:type="spellEnd"/>
      <w:r w:rsidR="00CC3F1F">
        <w:rPr>
          <w:lang w:val="en-US"/>
        </w:rPr>
        <w:t>.</w:t>
      </w:r>
    </w:p>
    <w:p w:rsidR="004B0A31" w:rsidRPr="00DE73FF" w:rsidRDefault="004B0A31" w:rsidP="00DE73FF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8111"/>
      </w:tblGrid>
      <w:tr w:rsidR="00DE73FF" w:rsidRPr="001125B8" w:rsidTr="00FD59AF">
        <w:trPr>
          <w:trHeight w:val="1005"/>
        </w:trPr>
        <w:tc>
          <w:tcPr>
            <w:tcW w:w="1101" w:type="dxa"/>
            <w:vAlign w:val="center"/>
          </w:tcPr>
          <w:p w:rsidR="00DE73FF" w:rsidRDefault="00DE73FF" w:rsidP="007E7744">
            <w:pPr>
              <w:pStyle w:val="Sansinterligne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8111" w:type="dxa"/>
            <w:vAlign w:val="center"/>
          </w:tcPr>
          <w:p w:rsidR="00DE73FF" w:rsidRDefault="00DE73FF" w:rsidP="00C37E7D">
            <w:pPr>
              <w:pStyle w:val="Sansinterlign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Use the elements already created in the previous steps</w:t>
            </w:r>
          </w:p>
          <w:p w:rsidR="007E7744" w:rsidRDefault="007E7744" w:rsidP="007E7744">
            <w:pPr>
              <w:pStyle w:val="Sansinterligne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Move your process chains from </w:t>
            </w:r>
            <w:r w:rsidRPr="007E7744">
              <w:rPr>
                <w:i/>
                <w:lang w:val="en-US"/>
              </w:rPr>
              <w:t>Unassigned Nodes</w:t>
            </w:r>
            <w:r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to AOSIS – Process chains by clicking on </w:t>
            </w:r>
            <w:r w:rsidRPr="007E7744">
              <w:rPr>
                <w:i/>
                <w:lang w:val="en-US"/>
              </w:rPr>
              <w:t>Process Chains</w:t>
            </w:r>
            <w:r>
              <w:rPr>
                <w:lang w:val="en-US"/>
              </w:rPr>
              <w:t xml:space="preserve"> </w:t>
            </w:r>
            <w:r w:rsidRPr="007E7744">
              <w:rPr>
                <w:rFonts w:hint="eastAsia"/>
                <w:i/>
                <w:iCs/>
                <w:lang w:val="en-US"/>
              </w:rPr>
              <w:t>→</w:t>
            </w:r>
            <w:r>
              <w:rPr>
                <w:i/>
                <w:iCs/>
                <w:lang w:val="en-US"/>
              </w:rPr>
              <w:t xml:space="preserve"> Attributes </w:t>
            </w:r>
            <w:r w:rsidRPr="007E7744">
              <w:rPr>
                <w:rFonts w:hint="eastAsia"/>
                <w:i/>
                <w:iCs/>
                <w:lang w:val="en-US"/>
              </w:rPr>
              <w:t>→</w:t>
            </w:r>
            <w:r>
              <w:rPr>
                <w:i/>
                <w:iCs/>
                <w:lang w:val="en-US"/>
              </w:rPr>
              <w:t xml:space="preserve"> Display Component</w:t>
            </w:r>
          </w:p>
        </w:tc>
      </w:tr>
      <w:tr w:rsidR="00FD59AF" w:rsidRPr="001125B8" w:rsidTr="00E86A9F">
        <w:trPr>
          <w:trHeight w:val="1005"/>
        </w:trPr>
        <w:tc>
          <w:tcPr>
            <w:tcW w:w="1101" w:type="dxa"/>
            <w:vAlign w:val="center"/>
          </w:tcPr>
          <w:p w:rsidR="00FD59AF" w:rsidRDefault="00FD59AF" w:rsidP="00FD59AF">
            <w:pPr>
              <w:pStyle w:val="Sansinterligne"/>
              <w:numPr>
                <w:ilvl w:val="0"/>
                <w:numId w:val="46"/>
              </w:numPr>
              <w:rPr>
                <w:lang w:val="en-US"/>
              </w:rPr>
            </w:pPr>
          </w:p>
        </w:tc>
        <w:tc>
          <w:tcPr>
            <w:tcW w:w="8111" w:type="dxa"/>
            <w:vAlign w:val="bottom"/>
          </w:tcPr>
          <w:p w:rsidR="00FD59AF" w:rsidRPr="00E86A9F" w:rsidRDefault="00FD59AF" w:rsidP="00E86A9F">
            <w:pPr>
              <w:pStyle w:val="Sansinterligne"/>
              <w:numPr>
                <w:ilvl w:val="0"/>
                <w:numId w:val="30"/>
              </w:numPr>
              <w:rPr>
                <w:lang w:val="en-US"/>
              </w:rPr>
            </w:pPr>
            <w:r w:rsidRPr="004B0A31">
              <w:rPr>
                <w:lang w:val="en-US"/>
              </w:rPr>
              <w:t xml:space="preserve">Create a different </w:t>
            </w:r>
            <w:r w:rsidRPr="00FD59AF">
              <w:rPr>
                <w:u w:val="single"/>
                <w:lang w:val="en-US"/>
              </w:rPr>
              <w:t xml:space="preserve">Start </w:t>
            </w:r>
            <w:r w:rsidRPr="00FD59AF">
              <w:rPr>
                <w:b/>
                <w:lang w:val="en-US"/>
              </w:rPr>
              <w:t>Process</w:t>
            </w:r>
            <w:r w:rsidRPr="004B0A31">
              <w:rPr>
                <w:lang w:val="en-US"/>
              </w:rPr>
              <w:t xml:space="preserve"> for each </w:t>
            </w:r>
            <w:r w:rsidRPr="00FD59AF">
              <w:rPr>
                <w:b/>
                <w:lang w:val="en-US"/>
              </w:rPr>
              <w:t>Process Chain</w:t>
            </w:r>
            <w:r>
              <w:rPr>
                <w:lang w:val="en-US"/>
              </w:rPr>
              <w:t xml:space="preserve">. In our test case, we are not loading data changing daily. Therefore, start the loads </w:t>
            </w:r>
            <w:r w:rsidRPr="00FD59AF">
              <w:rPr>
                <w:i/>
                <w:lang w:val="en-US"/>
              </w:rPr>
              <w:t>immediatel</w:t>
            </w:r>
            <w:r>
              <w:rPr>
                <w:i/>
                <w:lang w:val="en-US"/>
              </w:rPr>
              <w:t>y.</w:t>
            </w:r>
          </w:p>
          <w:p w:rsidR="00E86A9F" w:rsidRPr="00E86A9F" w:rsidRDefault="00E86A9F" w:rsidP="00E86A9F">
            <w:pPr>
              <w:pStyle w:val="Sansinterligne"/>
              <w:numPr>
                <w:ilvl w:val="0"/>
                <w:numId w:val="30"/>
              </w:numPr>
              <w:rPr>
                <w:lang w:val="en-US"/>
              </w:rPr>
            </w:pPr>
            <w:r w:rsidRPr="00E86A9F">
              <w:rPr>
                <w:lang w:val="en-US"/>
              </w:rPr>
              <w:t>Only the main elements of each Process Chain are written in the Process Chain definition, adding only those link</w:t>
            </w:r>
            <w:r>
              <w:rPr>
                <w:lang w:val="en-US"/>
              </w:rPr>
              <w:t>s</w:t>
            </w:r>
            <w:r w:rsidRPr="00E86A9F">
              <w:rPr>
                <w:lang w:val="en-US"/>
              </w:rPr>
              <w:t xml:space="preserve"> will not make the Process Chain work.</w:t>
            </w:r>
          </w:p>
          <w:p w:rsidR="00FD59AF" w:rsidRDefault="00FD59AF" w:rsidP="00E86A9F">
            <w:pPr>
              <w:pStyle w:val="Sansinterligne"/>
              <w:rPr>
                <w:lang w:val="en-US"/>
              </w:rPr>
            </w:pPr>
          </w:p>
        </w:tc>
      </w:tr>
    </w:tbl>
    <w:p w:rsidR="004B0A31" w:rsidRDefault="004B0A31" w:rsidP="00C67499">
      <w:pPr>
        <w:pStyle w:val="Sansinterligne"/>
        <w:rPr>
          <w:lang w:val="en-US"/>
        </w:rPr>
      </w:pPr>
    </w:p>
    <w:p w:rsidR="00C67499" w:rsidRDefault="00CC3F1F" w:rsidP="004B0A31">
      <w:pPr>
        <w:pStyle w:val="Titre2"/>
        <w:rPr>
          <w:lang w:val="en-US"/>
        </w:rPr>
      </w:pPr>
      <w:bookmarkStart w:id="28" w:name="_Toc391969761"/>
      <w:r>
        <w:rPr>
          <w:lang w:val="en-US"/>
        </w:rPr>
        <w:t>Step 8.1: Create a Process Chain to load each Master Data</w:t>
      </w:r>
      <w:bookmarkEnd w:id="28"/>
    </w:p>
    <w:p w:rsidR="00DE73FF" w:rsidRDefault="00DE73FF" w:rsidP="00DE73FF">
      <w:pPr>
        <w:pStyle w:val="Sansinterligne"/>
        <w:rPr>
          <w:rFonts w:eastAsiaTheme="minorHAnsi"/>
          <w:lang w:val="en-US"/>
        </w:rPr>
      </w:pPr>
    </w:p>
    <w:p w:rsidR="00DE73FF" w:rsidRDefault="00DE73FF" w:rsidP="00DE73FF">
      <w:pPr>
        <w:pStyle w:val="Sansinterligne"/>
        <w:rPr>
          <w:lang w:val="en-US"/>
        </w:rPr>
      </w:pPr>
      <w:r>
        <w:rPr>
          <w:lang w:val="en-US"/>
        </w:rPr>
        <w:t xml:space="preserve">Name your </w:t>
      </w:r>
      <w:r w:rsidRPr="002E023C">
        <w:rPr>
          <w:b/>
          <w:lang w:val="en-US"/>
        </w:rPr>
        <w:t>Process Chain</w:t>
      </w:r>
      <w:r>
        <w:rPr>
          <w:b/>
          <w:lang w:val="en-US"/>
        </w:rPr>
        <w:t>s</w:t>
      </w:r>
      <w:r>
        <w:rPr>
          <w:lang w:val="en-US"/>
        </w:rPr>
        <w:t xml:space="preserve"> after your </w:t>
      </w:r>
      <w:r w:rsidRPr="002E023C">
        <w:rPr>
          <w:b/>
          <w:lang w:val="en-US"/>
        </w:rPr>
        <w:t>Master Data</w:t>
      </w:r>
      <w:r>
        <w:rPr>
          <w:lang w:val="en-US"/>
        </w:rPr>
        <w:t xml:space="preserve"> names</w:t>
      </w:r>
    </w:p>
    <w:p w:rsidR="00CC3F1F" w:rsidRDefault="00CC3F1F" w:rsidP="00C67499">
      <w:pPr>
        <w:pStyle w:val="Sansinterligne"/>
        <w:rPr>
          <w:lang w:val="en-US"/>
        </w:rPr>
      </w:pPr>
    </w:p>
    <w:p w:rsidR="00FD59AF" w:rsidRDefault="00FD59AF" w:rsidP="00C67499">
      <w:pPr>
        <w:pStyle w:val="Sansinterligne"/>
        <w:rPr>
          <w:lang w:val="en-US"/>
        </w:rPr>
      </w:pPr>
    </w:p>
    <w:p w:rsidR="004B0A31" w:rsidRDefault="004B0A31" w:rsidP="004B0A31">
      <w:pPr>
        <w:pStyle w:val="Sansinterligne"/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For </w:t>
      </w:r>
      <w:r w:rsidRPr="002E023C">
        <w:rPr>
          <w:u w:val="single"/>
          <w:lang w:val="en-US"/>
        </w:rPr>
        <w:t xml:space="preserve">each </w:t>
      </w:r>
      <w:r w:rsidRPr="002E023C">
        <w:rPr>
          <w:b/>
          <w:lang w:val="en-US"/>
        </w:rPr>
        <w:t>Master Data</w:t>
      </w:r>
      <w:r>
        <w:rPr>
          <w:lang w:val="en-US"/>
        </w:rPr>
        <w:t xml:space="preserve">, create a </w:t>
      </w:r>
      <w:r w:rsidRPr="002E023C">
        <w:rPr>
          <w:b/>
          <w:lang w:val="en-US"/>
        </w:rPr>
        <w:t>Process chain</w:t>
      </w:r>
      <w:r>
        <w:rPr>
          <w:lang w:val="en-US"/>
        </w:rPr>
        <w:t xml:space="preserve"> including:</w:t>
      </w:r>
    </w:p>
    <w:p w:rsidR="00DE73FF" w:rsidRDefault="00DE73FF" w:rsidP="00DE73FF">
      <w:pPr>
        <w:pStyle w:val="Sansinterligne"/>
        <w:ind w:left="720"/>
        <w:rPr>
          <w:lang w:val="en-US"/>
        </w:rPr>
      </w:pPr>
    </w:p>
    <w:p w:rsidR="004B0A31" w:rsidRDefault="004B0A31" w:rsidP="004B0A31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</w:t>
      </w:r>
      <w:r w:rsidR="00DE73FF">
        <w:rPr>
          <w:lang w:val="en-US"/>
        </w:rPr>
        <w:t xml:space="preserve">appropriate </w:t>
      </w:r>
      <w:proofErr w:type="spellStart"/>
      <w:r w:rsidRPr="004B0A31">
        <w:rPr>
          <w:b/>
          <w:lang w:val="en-US"/>
        </w:rPr>
        <w:t>Infopackage</w:t>
      </w:r>
      <w:proofErr w:type="spellEnd"/>
    </w:p>
    <w:p w:rsidR="004B0A31" w:rsidRPr="004B0A31" w:rsidRDefault="004B0A31" w:rsidP="00E86A9F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</w:t>
      </w:r>
      <w:r w:rsidR="00DE73FF">
        <w:rPr>
          <w:lang w:val="en-US"/>
        </w:rPr>
        <w:t xml:space="preserve">appropriate </w:t>
      </w:r>
      <w:r w:rsidRPr="004B0A31">
        <w:rPr>
          <w:b/>
          <w:lang w:val="en-US"/>
        </w:rPr>
        <w:t>Data Transfer Process</w:t>
      </w:r>
    </w:p>
    <w:p w:rsidR="004B0A31" w:rsidRDefault="004B0A31" w:rsidP="004B0A31">
      <w:pPr>
        <w:pStyle w:val="Sansinterligne"/>
        <w:rPr>
          <w:lang w:val="en-US"/>
        </w:rPr>
      </w:pPr>
    </w:p>
    <w:p w:rsidR="002E023C" w:rsidRDefault="002E023C" w:rsidP="002E023C">
      <w:pPr>
        <w:pStyle w:val="Sansinterligne"/>
        <w:rPr>
          <w:lang w:val="en-US"/>
        </w:rPr>
      </w:pPr>
    </w:p>
    <w:p w:rsidR="002E023C" w:rsidRPr="002E023C" w:rsidRDefault="002E023C" w:rsidP="002E023C">
      <w:pPr>
        <w:pStyle w:val="Sansinterligne"/>
        <w:rPr>
          <w:lang w:val="en-US"/>
        </w:rPr>
      </w:pPr>
      <w:r w:rsidRPr="002E023C">
        <w:rPr>
          <w:lang w:val="en-US"/>
        </w:rPr>
        <w:t>.</w:t>
      </w:r>
    </w:p>
    <w:p w:rsidR="00CC3F1F" w:rsidRPr="00DE73FF" w:rsidRDefault="004B0A31" w:rsidP="004B0A31">
      <w:pPr>
        <w:pStyle w:val="Titre2"/>
        <w:rPr>
          <w:lang w:val="en-US"/>
        </w:rPr>
      </w:pPr>
      <w:bookmarkStart w:id="29" w:name="_Toc391969762"/>
      <w:r>
        <w:rPr>
          <w:lang w:val="en-US"/>
        </w:rPr>
        <w:t xml:space="preserve">Step 8.2: Create a Process Chain to load the </w:t>
      </w:r>
      <w:proofErr w:type="spellStart"/>
      <w:r w:rsidR="00DE73FF">
        <w:rPr>
          <w:lang w:val="en-US"/>
        </w:rPr>
        <w:t>DataStore</w:t>
      </w:r>
      <w:proofErr w:type="spellEnd"/>
      <w:r w:rsidR="00DE73FF">
        <w:rPr>
          <w:lang w:val="en-US"/>
        </w:rPr>
        <w:t xml:space="preserve"> Object</w:t>
      </w:r>
      <w:bookmarkEnd w:id="29"/>
    </w:p>
    <w:p w:rsidR="004B0A31" w:rsidRDefault="004B0A31" w:rsidP="004B0A31">
      <w:pPr>
        <w:rPr>
          <w:lang w:val="en-US"/>
        </w:rPr>
      </w:pPr>
    </w:p>
    <w:p w:rsidR="00DE73FF" w:rsidRPr="00DE73FF" w:rsidRDefault="00DE73FF" w:rsidP="004B0A31">
      <w:pPr>
        <w:rPr>
          <w:i/>
          <w:lang w:val="en-US"/>
        </w:rPr>
      </w:pPr>
      <w:r>
        <w:rPr>
          <w:lang w:val="en-US"/>
        </w:rPr>
        <w:t xml:space="preserve">Name your </w:t>
      </w:r>
      <w:r w:rsidRPr="00DE73FF">
        <w:rPr>
          <w:b/>
          <w:lang w:val="en-US"/>
        </w:rPr>
        <w:t>Process Chain</w:t>
      </w:r>
      <w:r>
        <w:rPr>
          <w:lang w:val="en-US"/>
        </w:rPr>
        <w:t xml:space="preserve">: </w:t>
      </w:r>
      <w:r w:rsidRPr="00DE73FF">
        <w:rPr>
          <w:i/>
          <w:lang w:val="en-US"/>
        </w:rPr>
        <w:t>Transaction Data</w:t>
      </w:r>
    </w:p>
    <w:p w:rsidR="004B0A31" w:rsidRDefault="004B0A31" w:rsidP="004B0A31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r w:rsidRPr="002E023C">
        <w:rPr>
          <w:b/>
          <w:lang w:val="en-US"/>
        </w:rPr>
        <w:t>Process Chain</w:t>
      </w:r>
      <w:r>
        <w:rPr>
          <w:lang w:val="en-US"/>
        </w:rPr>
        <w:t xml:space="preserve"> including:</w:t>
      </w:r>
    </w:p>
    <w:p w:rsidR="004B0A31" w:rsidRDefault="004B0A31" w:rsidP="00E86A9F">
      <w:pPr>
        <w:pStyle w:val="Sansinterligne"/>
        <w:ind w:left="720"/>
        <w:rPr>
          <w:lang w:val="en-US"/>
        </w:rPr>
      </w:pPr>
    </w:p>
    <w:p w:rsidR="004B0A31" w:rsidRDefault="004B0A31" w:rsidP="004B0A31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4B0A31">
        <w:rPr>
          <w:b/>
          <w:lang w:val="en-US"/>
        </w:rPr>
        <w:t>Infopackage</w:t>
      </w:r>
      <w:proofErr w:type="spellEnd"/>
    </w:p>
    <w:p w:rsidR="004B0A31" w:rsidRPr="00DE73FF" w:rsidRDefault="004B0A31" w:rsidP="00DE73FF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</w:t>
      </w:r>
      <w:r w:rsidRPr="004B0A31">
        <w:rPr>
          <w:b/>
          <w:lang w:val="en-US"/>
        </w:rPr>
        <w:t>Data Transfer Process</w:t>
      </w:r>
    </w:p>
    <w:p w:rsidR="00DE73FF" w:rsidRDefault="00DE73FF" w:rsidP="00DE73FF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DE73FF">
        <w:rPr>
          <w:b/>
          <w:lang w:val="en-US"/>
        </w:rPr>
        <w:t>DataStore</w:t>
      </w:r>
      <w:proofErr w:type="spellEnd"/>
      <w:r w:rsidRPr="00DE73FF">
        <w:rPr>
          <w:b/>
          <w:lang w:val="en-US"/>
        </w:rPr>
        <w:t xml:space="preserve"> Object</w:t>
      </w:r>
      <w:r>
        <w:rPr>
          <w:lang w:val="en-US"/>
        </w:rPr>
        <w:t xml:space="preserve"> Activation</w:t>
      </w:r>
    </w:p>
    <w:p w:rsidR="00DE73FF" w:rsidRDefault="00DE73FF" w:rsidP="00DE73FF">
      <w:pPr>
        <w:pStyle w:val="Sansinterligne"/>
        <w:rPr>
          <w:lang w:val="en-US"/>
        </w:rPr>
      </w:pPr>
    </w:p>
    <w:p w:rsidR="00DE73FF" w:rsidRDefault="00C37E7D" w:rsidP="00C37E7D">
      <w:pPr>
        <w:pStyle w:val="Titre2"/>
        <w:rPr>
          <w:lang w:val="en-US"/>
        </w:rPr>
      </w:pPr>
      <w:bookmarkStart w:id="30" w:name="_Toc391969763"/>
      <w:r>
        <w:rPr>
          <w:lang w:val="en-US"/>
        </w:rPr>
        <w:lastRenderedPageBreak/>
        <w:t xml:space="preserve">Step 8.3: Create a Process Chain to feed the </w:t>
      </w:r>
      <w:proofErr w:type="spellStart"/>
      <w:r>
        <w:rPr>
          <w:lang w:val="en-US"/>
        </w:rPr>
        <w:t>InfoCube</w:t>
      </w:r>
      <w:bookmarkEnd w:id="30"/>
      <w:proofErr w:type="spellEnd"/>
    </w:p>
    <w:p w:rsidR="00C37E7D" w:rsidRDefault="00C37E7D" w:rsidP="00C37E7D">
      <w:pPr>
        <w:rPr>
          <w:lang w:val="en-US"/>
        </w:rPr>
      </w:pPr>
    </w:p>
    <w:p w:rsidR="007E7744" w:rsidRPr="00DE73FF" w:rsidRDefault="007E7744" w:rsidP="007E7744">
      <w:pPr>
        <w:rPr>
          <w:i/>
          <w:lang w:val="en-US"/>
        </w:rPr>
      </w:pPr>
      <w:r>
        <w:rPr>
          <w:lang w:val="en-US"/>
        </w:rPr>
        <w:t xml:space="preserve">Name your </w:t>
      </w:r>
      <w:r w:rsidRPr="00DE73FF">
        <w:rPr>
          <w:b/>
          <w:lang w:val="en-US"/>
        </w:rPr>
        <w:t>Process Chain</w:t>
      </w:r>
      <w:r>
        <w:rPr>
          <w:lang w:val="en-US"/>
        </w:rPr>
        <w:t xml:space="preserve">: </w:t>
      </w:r>
      <w:r>
        <w:rPr>
          <w:i/>
          <w:lang w:val="en-US"/>
        </w:rPr>
        <w:t xml:space="preserve">Feed the </w:t>
      </w:r>
      <w:proofErr w:type="spellStart"/>
      <w:r>
        <w:rPr>
          <w:i/>
          <w:lang w:val="en-US"/>
        </w:rPr>
        <w:t>InfoCube</w:t>
      </w:r>
      <w:proofErr w:type="spellEnd"/>
    </w:p>
    <w:p w:rsidR="007E7744" w:rsidRDefault="007E7744" w:rsidP="007E7744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r w:rsidRPr="002E023C">
        <w:rPr>
          <w:b/>
          <w:lang w:val="en-US"/>
        </w:rPr>
        <w:t>Process Chain</w:t>
      </w:r>
      <w:r>
        <w:rPr>
          <w:lang w:val="en-US"/>
        </w:rPr>
        <w:t xml:space="preserve"> including:</w:t>
      </w:r>
    </w:p>
    <w:p w:rsidR="007E7744" w:rsidRPr="004B0A31" w:rsidRDefault="007E7744" w:rsidP="007E7744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a </w:t>
      </w:r>
      <w:r w:rsidRPr="004B0A31">
        <w:rPr>
          <w:i/>
          <w:lang w:val="en-US"/>
        </w:rPr>
        <w:t>start Process</w:t>
      </w:r>
    </w:p>
    <w:p w:rsidR="007E7744" w:rsidRDefault="007E7744" w:rsidP="007E7744">
      <w:pPr>
        <w:pStyle w:val="Sansinterligne"/>
        <w:numPr>
          <w:ilvl w:val="0"/>
          <w:numId w:val="44"/>
        </w:numPr>
        <w:rPr>
          <w:lang w:val="en-US"/>
        </w:rPr>
      </w:pPr>
      <w:r w:rsidRPr="004B0A31">
        <w:rPr>
          <w:lang w:val="en-US"/>
        </w:rPr>
        <w:t>a</w:t>
      </w:r>
      <w:r>
        <w:rPr>
          <w:i/>
          <w:lang w:val="en-US"/>
        </w:rPr>
        <w:t xml:space="preserve"> Deletion of Target Contents</w:t>
      </w:r>
    </w:p>
    <w:p w:rsidR="007E7744" w:rsidRDefault="007E7744" w:rsidP="007E7744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a </w:t>
      </w:r>
      <w:r w:rsidRPr="007E7744">
        <w:rPr>
          <w:i/>
          <w:lang w:val="en-US"/>
        </w:rPr>
        <w:t>Deletion Indexes</w:t>
      </w:r>
    </w:p>
    <w:p w:rsidR="007E7744" w:rsidRPr="00DE73FF" w:rsidRDefault="007E7744" w:rsidP="007E7744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appropriate  </w:t>
      </w:r>
      <w:r w:rsidRPr="004B0A31">
        <w:rPr>
          <w:b/>
          <w:lang w:val="en-US"/>
        </w:rPr>
        <w:t>Data Transfer Process</w:t>
      </w:r>
    </w:p>
    <w:p w:rsidR="00C37E7D" w:rsidRDefault="007E7744" w:rsidP="007E7744">
      <w:pPr>
        <w:pStyle w:val="Sansinterligne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DE73FF">
        <w:rPr>
          <w:b/>
          <w:lang w:val="en-US"/>
        </w:rPr>
        <w:t>DataStore</w:t>
      </w:r>
      <w:proofErr w:type="spellEnd"/>
      <w:r w:rsidRPr="00DE73FF">
        <w:rPr>
          <w:b/>
          <w:lang w:val="en-US"/>
        </w:rPr>
        <w:t xml:space="preserve"> Object</w:t>
      </w:r>
      <w:r>
        <w:rPr>
          <w:lang w:val="en-US"/>
        </w:rPr>
        <w:t xml:space="preserve"> Activation</w:t>
      </w:r>
    </w:p>
    <w:p w:rsidR="007E7744" w:rsidRDefault="007E7744" w:rsidP="007E7744">
      <w:pPr>
        <w:pStyle w:val="Sansinterligne"/>
        <w:numPr>
          <w:ilvl w:val="0"/>
          <w:numId w:val="44"/>
        </w:numPr>
        <w:rPr>
          <w:i/>
          <w:lang w:val="en-US"/>
        </w:rPr>
      </w:pPr>
      <w:r>
        <w:rPr>
          <w:lang w:val="en-US"/>
        </w:rPr>
        <w:t xml:space="preserve">an </w:t>
      </w:r>
      <w:r w:rsidRPr="007E7744">
        <w:rPr>
          <w:i/>
          <w:lang w:val="en-US"/>
        </w:rPr>
        <w:t>Index Creation</w:t>
      </w:r>
    </w:p>
    <w:p w:rsidR="007E7744" w:rsidRPr="007E7744" w:rsidRDefault="007E7744" w:rsidP="007E7744">
      <w:pPr>
        <w:pStyle w:val="Sansinterligne"/>
        <w:numPr>
          <w:ilvl w:val="0"/>
          <w:numId w:val="44"/>
        </w:numPr>
        <w:rPr>
          <w:i/>
          <w:lang w:val="en-US"/>
        </w:rPr>
      </w:pPr>
      <w:r>
        <w:rPr>
          <w:lang w:val="en-US"/>
        </w:rPr>
        <w:t xml:space="preserve">a Compression step </w:t>
      </w:r>
    </w:p>
    <w:p w:rsidR="007E7744" w:rsidRDefault="007E7744" w:rsidP="007E7744">
      <w:pPr>
        <w:pStyle w:val="Sansinterligne"/>
        <w:rPr>
          <w:lang w:val="en-US"/>
        </w:rPr>
      </w:pPr>
    </w:p>
    <w:p w:rsidR="007E7744" w:rsidRPr="007E7744" w:rsidRDefault="007E7744" w:rsidP="007E7744">
      <w:pPr>
        <w:pStyle w:val="Sansinterligne"/>
        <w:numPr>
          <w:ilvl w:val="0"/>
          <w:numId w:val="14"/>
        </w:numPr>
        <w:shd w:val="clear" w:color="auto" w:fill="B6DDE8" w:themeFill="accent5" w:themeFillTint="66"/>
        <w:rPr>
          <w:i/>
          <w:lang w:val="en-US"/>
        </w:rPr>
      </w:pPr>
      <w:r>
        <w:rPr>
          <w:lang w:val="en-US"/>
        </w:rPr>
        <w:t>Although the Compression step is frequently used, it is an optional step.</w:t>
      </w:r>
    </w:p>
    <w:p w:rsidR="007E7744" w:rsidRDefault="007E7744" w:rsidP="007E7744">
      <w:pPr>
        <w:pStyle w:val="Sansinterligne"/>
        <w:rPr>
          <w:lang w:val="en-US"/>
        </w:rPr>
      </w:pPr>
    </w:p>
    <w:p w:rsidR="007E7744" w:rsidRDefault="00FD59AF" w:rsidP="00FD59AF">
      <w:pPr>
        <w:pStyle w:val="Titre2"/>
        <w:rPr>
          <w:lang w:val="en-US"/>
        </w:rPr>
      </w:pPr>
      <w:bookmarkStart w:id="31" w:name="_Toc391969764"/>
      <w:r>
        <w:rPr>
          <w:lang w:val="en-US"/>
        </w:rPr>
        <w:t>Step 8.4: Create a Meta Chain</w:t>
      </w:r>
      <w:bookmarkEnd w:id="31"/>
    </w:p>
    <w:p w:rsidR="00FD59AF" w:rsidRPr="00E36053" w:rsidRDefault="00FD59AF" w:rsidP="00FD59AF">
      <w:pPr>
        <w:rPr>
          <w:rStyle w:val="Emphaseple"/>
          <w:lang w:val="en-US"/>
        </w:rPr>
      </w:pPr>
      <w:r w:rsidRPr="00E36053">
        <w:rPr>
          <w:rStyle w:val="Emphaseple"/>
          <w:lang w:val="en-US"/>
        </w:rPr>
        <w:t>The Meta Chain combines all the previous Process Chains to execute a complete load from the source files to the Multi Provider.</w:t>
      </w:r>
    </w:p>
    <w:p w:rsidR="00FD59AF" w:rsidRDefault="00E36053" w:rsidP="00FD59AF">
      <w:pPr>
        <w:rPr>
          <w:i/>
          <w:lang w:val="en-US"/>
        </w:rPr>
      </w:pPr>
      <w:r>
        <w:rPr>
          <w:lang w:val="en-US"/>
        </w:rPr>
        <w:t xml:space="preserve">Na me your </w:t>
      </w:r>
      <w:r w:rsidRPr="00E36053">
        <w:rPr>
          <w:b/>
          <w:lang w:val="en-US"/>
        </w:rPr>
        <w:t>Meta Chain</w:t>
      </w:r>
      <w:r>
        <w:rPr>
          <w:lang w:val="en-US"/>
        </w:rPr>
        <w:t xml:space="preserve">: </w:t>
      </w:r>
      <w:r w:rsidRPr="00E36053">
        <w:rPr>
          <w:i/>
          <w:lang w:val="en-US"/>
        </w:rPr>
        <w:t>Main Process Chai</w:t>
      </w:r>
      <w:r>
        <w:rPr>
          <w:i/>
          <w:lang w:val="en-US"/>
        </w:rPr>
        <w:t>n</w:t>
      </w:r>
    </w:p>
    <w:p w:rsidR="00E36053" w:rsidRDefault="00E36053" w:rsidP="00E36053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 xml:space="preserve">Create a </w:t>
      </w:r>
      <w:r w:rsidRPr="002E023C">
        <w:rPr>
          <w:b/>
          <w:lang w:val="en-US"/>
        </w:rPr>
        <w:t>Process Chain</w:t>
      </w:r>
      <w:r>
        <w:rPr>
          <w:lang w:val="en-US"/>
        </w:rPr>
        <w:t xml:space="preserve"> including:</w:t>
      </w:r>
    </w:p>
    <w:p w:rsidR="00E36053" w:rsidRDefault="00E36053" w:rsidP="00FD59AF">
      <w:pPr>
        <w:pStyle w:val="Sansinterligne"/>
        <w:numPr>
          <w:ilvl w:val="0"/>
          <w:numId w:val="44"/>
        </w:numPr>
        <w:rPr>
          <w:b/>
          <w:lang w:val="en-US"/>
        </w:rPr>
      </w:pPr>
      <w:r>
        <w:rPr>
          <w:lang w:val="en-US"/>
        </w:rPr>
        <w:t xml:space="preserve">The </w:t>
      </w:r>
      <w:r w:rsidRPr="00E86A9F">
        <w:rPr>
          <w:lang w:val="en-US"/>
        </w:rPr>
        <w:t>Process Chains</w:t>
      </w:r>
      <w:r>
        <w:rPr>
          <w:lang w:val="en-US"/>
        </w:rPr>
        <w:t xml:space="preserve"> loading the </w:t>
      </w:r>
      <w:r w:rsidRPr="00E36053">
        <w:rPr>
          <w:b/>
          <w:lang w:val="en-US"/>
        </w:rPr>
        <w:t>Master Data</w:t>
      </w:r>
    </w:p>
    <w:p w:rsidR="00E86A9F" w:rsidRPr="00E86A9F" w:rsidRDefault="00E86A9F" w:rsidP="00FD59AF">
      <w:pPr>
        <w:pStyle w:val="Sansinterligne"/>
        <w:numPr>
          <w:ilvl w:val="0"/>
          <w:numId w:val="44"/>
        </w:numPr>
        <w:rPr>
          <w:b/>
          <w:lang w:val="en-US"/>
        </w:rPr>
      </w:pPr>
      <w:r>
        <w:rPr>
          <w:lang w:val="en-US"/>
        </w:rPr>
        <w:t>The Process Chain</w:t>
      </w:r>
      <w:r w:rsidRPr="00E86A9F">
        <w:rPr>
          <w:lang w:val="en-US"/>
        </w:rPr>
        <w:t xml:space="preserve"> </w:t>
      </w:r>
      <w:r w:rsidRPr="00E86A9F">
        <w:rPr>
          <w:i/>
          <w:lang w:val="en-US"/>
        </w:rPr>
        <w:t>Transaction</w:t>
      </w:r>
    </w:p>
    <w:p w:rsidR="00E86A9F" w:rsidRPr="00E86A9F" w:rsidRDefault="00E86A9F" w:rsidP="00FD59AF">
      <w:pPr>
        <w:pStyle w:val="Sansinterligne"/>
        <w:numPr>
          <w:ilvl w:val="0"/>
          <w:numId w:val="44"/>
        </w:numPr>
        <w:rPr>
          <w:b/>
          <w:lang w:val="en-US"/>
        </w:rPr>
      </w:pPr>
      <w:r>
        <w:rPr>
          <w:lang w:val="en-US"/>
        </w:rPr>
        <w:t xml:space="preserve">The Process Chain </w:t>
      </w:r>
      <w:r w:rsidRPr="00E86A9F">
        <w:rPr>
          <w:i/>
          <w:lang w:val="en-US"/>
        </w:rPr>
        <w:t xml:space="preserve">Feed the </w:t>
      </w:r>
      <w:proofErr w:type="spellStart"/>
      <w:r w:rsidRPr="00E86A9F">
        <w:rPr>
          <w:i/>
          <w:lang w:val="en-US"/>
        </w:rPr>
        <w:t>Infocube</w:t>
      </w:r>
      <w:proofErr w:type="spellEnd"/>
    </w:p>
    <w:p w:rsidR="00E86A9F" w:rsidRDefault="00E86A9F" w:rsidP="00E86A9F">
      <w:pPr>
        <w:pStyle w:val="Sansinterligne"/>
        <w:rPr>
          <w:i/>
          <w:lang w:val="en-US"/>
        </w:rPr>
      </w:pPr>
    </w:p>
    <w:p w:rsidR="00E86A9F" w:rsidRDefault="00E86A9F" w:rsidP="00E86A9F">
      <w:pPr>
        <w:pStyle w:val="Titre2"/>
        <w:rPr>
          <w:lang w:val="en-US"/>
        </w:rPr>
      </w:pPr>
      <w:bookmarkStart w:id="32" w:name="_Toc391969765"/>
      <w:r>
        <w:rPr>
          <w:lang w:val="en-US"/>
        </w:rPr>
        <w:t>Step 8.5: Schedule the Process Chain (priority C)</w:t>
      </w:r>
      <w:bookmarkEnd w:id="32"/>
    </w:p>
    <w:p w:rsidR="00E86A9F" w:rsidRDefault="00E86A9F" w:rsidP="00E86A9F">
      <w:pPr>
        <w:rPr>
          <w:lang w:val="en-US"/>
        </w:rPr>
      </w:pPr>
    </w:p>
    <w:p w:rsidR="00E86A9F" w:rsidRPr="00E86A9F" w:rsidRDefault="00E86A9F" w:rsidP="00E86A9F">
      <w:pPr>
        <w:shd w:val="clear" w:color="auto" w:fill="E5B8B7" w:themeFill="accent2" w:themeFillTint="66"/>
        <w:rPr>
          <w:lang w:val="en-US"/>
        </w:rPr>
      </w:pPr>
      <w:r>
        <w:rPr>
          <w:lang w:val="en-US"/>
        </w:rPr>
        <w:t>Check if the Process Chain is correctly scheduled, all the links are then validated.</w:t>
      </w:r>
    </w:p>
    <w:sectPr w:rsidR="00E86A9F" w:rsidRPr="00E86A9F" w:rsidSect="00B16858">
      <w:foot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7D" w:rsidRDefault="0075027D" w:rsidP="000A07AE">
      <w:pPr>
        <w:spacing w:after="0" w:line="240" w:lineRule="auto"/>
      </w:pPr>
      <w:r>
        <w:separator/>
      </w:r>
    </w:p>
  </w:endnote>
  <w:endnote w:type="continuationSeparator" w:id="0">
    <w:p w:rsidR="0075027D" w:rsidRDefault="0075027D" w:rsidP="000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196"/>
      <w:docPartObj>
        <w:docPartGallery w:val="Page Numbers (Bottom of Page)"/>
        <w:docPartUnique/>
      </w:docPartObj>
    </w:sdtPr>
    <w:sdtContent>
      <w:p w:rsidR="001125B8" w:rsidRDefault="001125B8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-394970</wp:posOffset>
              </wp:positionH>
              <wp:positionV relativeFrom="paragraph">
                <wp:posOffset>118110</wp:posOffset>
              </wp:positionV>
              <wp:extent cx="714375" cy="257175"/>
              <wp:effectExtent l="19050" t="0" r="9525" b="0"/>
              <wp:wrapNone/>
              <wp:docPr id="21" name="Image 20" descr="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4375" cy="257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125B8" w:rsidRDefault="001125B8">
        <w:pPr>
          <w:pStyle w:val="Pieddepage"/>
          <w:jc w:val="right"/>
        </w:pPr>
        <w:fldSimple w:instr=" PAGE   \* MERGEFORMAT ">
          <w:r w:rsidR="006022F3">
            <w:rPr>
              <w:noProof/>
            </w:rPr>
            <w:t>17</w:t>
          </w:r>
        </w:fldSimple>
      </w:p>
    </w:sdtContent>
  </w:sdt>
  <w:p w:rsidR="001125B8" w:rsidRDefault="001125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7D" w:rsidRDefault="0075027D" w:rsidP="000A07AE">
      <w:pPr>
        <w:spacing w:after="0" w:line="240" w:lineRule="auto"/>
      </w:pPr>
      <w:r>
        <w:separator/>
      </w:r>
    </w:p>
  </w:footnote>
  <w:footnote w:type="continuationSeparator" w:id="0">
    <w:p w:rsidR="0075027D" w:rsidRDefault="0075027D" w:rsidP="000A0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icon_question.png" style="width:12.25pt;height:12.25pt;visibility:visible" o:bullet="t">
        <v:imagedata r:id="rId1" o:title="icon_question"/>
      </v:shape>
    </w:pict>
  </w:numPicBullet>
  <w:numPicBullet w:numPicBulletId="1">
    <w:pict>
      <v:shape id="_x0000_i1044" type="#_x0000_t75" alt="icon_trombone.png" style="width:16.3pt;height:16.3pt;visibility:visible" o:bullet="t">
        <v:imagedata r:id="rId2" o:title="icon_trombone"/>
      </v:shape>
    </w:pict>
  </w:numPicBullet>
  <w:numPicBullet w:numPicBulletId="2">
    <w:pict>
      <v:shape id="_x0000_i1045" type="#_x0000_t75" alt="icon_warning.png" style="width:12.25pt;height:12.25pt;visibility:visible" o:bullet="t">
        <v:imagedata r:id="rId3" o:title="icon_warning"/>
      </v:shape>
    </w:pict>
  </w:numPicBullet>
  <w:abstractNum w:abstractNumId="0">
    <w:nsid w:val="022B4F4F"/>
    <w:multiLevelType w:val="hybridMultilevel"/>
    <w:tmpl w:val="98987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099F"/>
    <w:multiLevelType w:val="hybridMultilevel"/>
    <w:tmpl w:val="23746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02110"/>
    <w:multiLevelType w:val="hybridMultilevel"/>
    <w:tmpl w:val="42925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9749A"/>
    <w:multiLevelType w:val="hybridMultilevel"/>
    <w:tmpl w:val="E580FA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76970"/>
    <w:multiLevelType w:val="hybridMultilevel"/>
    <w:tmpl w:val="58EC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73F69"/>
    <w:multiLevelType w:val="hybridMultilevel"/>
    <w:tmpl w:val="B1BE3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56CC4"/>
    <w:multiLevelType w:val="hybridMultilevel"/>
    <w:tmpl w:val="B970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F10CA8"/>
    <w:multiLevelType w:val="hybridMultilevel"/>
    <w:tmpl w:val="66E48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F7CE8"/>
    <w:multiLevelType w:val="hybridMultilevel"/>
    <w:tmpl w:val="2A903470"/>
    <w:lvl w:ilvl="0" w:tplc="25DE05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88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0B9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6ED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2E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E2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EA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AB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AC4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6E62F9B"/>
    <w:multiLevelType w:val="hybridMultilevel"/>
    <w:tmpl w:val="3542B12E"/>
    <w:lvl w:ilvl="0" w:tplc="45D679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CC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A14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D8E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A6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41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B42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2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EEA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7596E01"/>
    <w:multiLevelType w:val="hybridMultilevel"/>
    <w:tmpl w:val="F7588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67E83"/>
    <w:multiLevelType w:val="hybridMultilevel"/>
    <w:tmpl w:val="80FA5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50EFF"/>
    <w:multiLevelType w:val="hybridMultilevel"/>
    <w:tmpl w:val="4502DFF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61F36"/>
    <w:multiLevelType w:val="hybridMultilevel"/>
    <w:tmpl w:val="15C80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65D63"/>
    <w:multiLevelType w:val="hybridMultilevel"/>
    <w:tmpl w:val="BB02B014"/>
    <w:lvl w:ilvl="0" w:tplc="9BE4F0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AE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68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34B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8C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D6F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EC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CE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9CA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1572C40"/>
    <w:multiLevelType w:val="hybridMultilevel"/>
    <w:tmpl w:val="875C7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F35BD"/>
    <w:multiLevelType w:val="hybridMultilevel"/>
    <w:tmpl w:val="9C782EB0"/>
    <w:lvl w:ilvl="0" w:tplc="5380B7B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D34E7E"/>
    <w:multiLevelType w:val="hybridMultilevel"/>
    <w:tmpl w:val="0A0A8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869"/>
    <w:multiLevelType w:val="hybridMultilevel"/>
    <w:tmpl w:val="65F61D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F1386"/>
    <w:multiLevelType w:val="hybridMultilevel"/>
    <w:tmpl w:val="6B90D7FE"/>
    <w:lvl w:ilvl="0" w:tplc="B7EC7A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E4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944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C5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20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78E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6D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01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948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4161E0B"/>
    <w:multiLevelType w:val="hybridMultilevel"/>
    <w:tmpl w:val="A9D6F06C"/>
    <w:lvl w:ilvl="0" w:tplc="106EC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42CD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BE2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06C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CA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B6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CE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7C5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E5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28575580"/>
    <w:multiLevelType w:val="hybridMultilevel"/>
    <w:tmpl w:val="B224A60E"/>
    <w:lvl w:ilvl="0" w:tplc="E48EAB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4D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AA4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1C6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642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2B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308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6A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87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2E787EE2"/>
    <w:multiLevelType w:val="hybridMultilevel"/>
    <w:tmpl w:val="E9F278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D11214"/>
    <w:multiLevelType w:val="hybridMultilevel"/>
    <w:tmpl w:val="5DAE383E"/>
    <w:lvl w:ilvl="0" w:tplc="1FD485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F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CC6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69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CE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C486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E7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66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00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5E972E3"/>
    <w:multiLevelType w:val="hybridMultilevel"/>
    <w:tmpl w:val="CE2E6B9A"/>
    <w:lvl w:ilvl="0" w:tplc="E3AE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6792A"/>
    <w:multiLevelType w:val="hybridMultilevel"/>
    <w:tmpl w:val="146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B238AC"/>
    <w:multiLevelType w:val="hybridMultilevel"/>
    <w:tmpl w:val="A330EB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E7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C3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C6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447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72D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41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67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049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4B17DAF"/>
    <w:multiLevelType w:val="hybridMultilevel"/>
    <w:tmpl w:val="F0A69882"/>
    <w:lvl w:ilvl="0" w:tplc="2B4A43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046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E89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768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65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82B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926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F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A42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7A375F6"/>
    <w:multiLevelType w:val="hybridMultilevel"/>
    <w:tmpl w:val="69648020"/>
    <w:lvl w:ilvl="0" w:tplc="25DE05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051AB"/>
    <w:multiLevelType w:val="hybridMultilevel"/>
    <w:tmpl w:val="B1B891EC"/>
    <w:lvl w:ilvl="0" w:tplc="25DE05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E18CE"/>
    <w:multiLevelType w:val="hybridMultilevel"/>
    <w:tmpl w:val="964A17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A2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25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21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2A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84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E48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D21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440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5706E4F"/>
    <w:multiLevelType w:val="hybridMultilevel"/>
    <w:tmpl w:val="B69AD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C397E"/>
    <w:multiLevelType w:val="hybridMultilevel"/>
    <w:tmpl w:val="88640B92"/>
    <w:lvl w:ilvl="0" w:tplc="2FF8B9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CD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C6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2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67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F04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746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6A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5E3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7C32398"/>
    <w:multiLevelType w:val="hybridMultilevel"/>
    <w:tmpl w:val="517EE7A8"/>
    <w:lvl w:ilvl="0" w:tplc="A4389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C8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25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AB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BAB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03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D4B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8F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EEE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8C246B2"/>
    <w:multiLevelType w:val="hybridMultilevel"/>
    <w:tmpl w:val="C6205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C554D"/>
    <w:multiLevelType w:val="hybridMultilevel"/>
    <w:tmpl w:val="717886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EF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66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43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6A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8E1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382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C1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47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AE66E52"/>
    <w:multiLevelType w:val="hybridMultilevel"/>
    <w:tmpl w:val="093A6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140BA1"/>
    <w:multiLevelType w:val="hybridMultilevel"/>
    <w:tmpl w:val="992E226A"/>
    <w:lvl w:ilvl="0" w:tplc="B2B2F02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8A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02C0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AA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A4E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467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25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C45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5A4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0A90793"/>
    <w:multiLevelType w:val="hybridMultilevel"/>
    <w:tmpl w:val="85C67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B3DE4"/>
    <w:multiLevelType w:val="hybridMultilevel"/>
    <w:tmpl w:val="40D47DCC"/>
    <w:lvl w:ilvl="0" w:tplc="9258CA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A5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07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1E0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24D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2F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5A6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EF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AE2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E062852"/>
    <w:multiLevelType w:val="hybridMultilevel"/>
    <w:tmpl w:val="51EAF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E6242"/>
    <w:multiLevelType w:val="hybridMultilevel"/>
    <w:tmpl w:val="800A5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E5C7D"/>
    <w:multiLevelType w:val="hybridMultilevel"/>
    <w:tmpl w:val="C41AA706"/>
    <w:lvl w:ilvl="0" w:tplc="1598EB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A2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125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A4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6A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CD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A68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07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7A8C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65E5209"/>
    <w:multiLevelType w:val="hybridMultilevel"/>
    <w:tmpl w:val="21143FB8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4">
    <w:nsid w:val="7AEB4A30"/>
    <w:multiLevelType w:val="hybridMultilevel"/>
    <w:tmpl w:val="B8563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D2285"/>
    <w:multiLevelType w:val="hybridMultilevel"/>
    <w:tmpl w:val="FA5C2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36"/>
  </w:num>
  <w:num w:numId="4">
    <w:abstractNumId w:val="0"/>
  </w:num>
  <w:num w:numId="5">
    <w:abstractNumId w:val="38"/>
  </w:num>
  <w:num w:numId="6">
    <w:abstractNumId w:val="15"/>
  </w:num>
  <w:num w:numId="7">
    <w:abstractNumId w:val="30"/>
  </w:num>
  <w:num w:numId="8">
    <w:abstractNumId w:val="5"/>
  </w:num>
  <w:num w:numId="9">
    <w:abstractNumId w:val="10"/>
  </w:num>
  <w:num w:numId="10">
    <w:abstractNumId w:val="28"/>
  </w:num>
  <w:num w:numId="11">
    <w:abstractNumId w:val="37"/>
  </w:num>
  <w:num w:numId="12">
    <w:abstractNumId w:val="27"/>
  </w:num>
  <w:num w:numId="13">
    <w:abstractNumId w:val="14"/>
  </w:num>
  <w:num w:numId="14">
    <w:abstractNumId w:val="9"/>
  </w:num>
  <w:num w:numId="15">
    <w:abstractNumId w:val="21"/>
  </w:num>
  <w:num w:numId="16">
    <w:abstractNumId w:val="19"/>
  </w:num>
  <w:num w:numId="17">
    <w:abstractNumId w:val="20"/>
  </w:num>
  <w:num w:numId="18">
    <w:abstractNumId w:val="24"/>
  </w:num>
  <w:num w:numId="19">
    <w:abstractNumId w:val="6"/>
  </w:num>
  <w:num w:numId="20">
    <w:abstractNumId w:val="25"/>
  </w:num>
  <w:num w:numId="21">
    <w:abstractNumId w:val="7"/>
  </w:num>
  <w:num w:numId="22">
    <w:abstractNumId w:val="45"/>
  </w:num>
  <w:num w:numId="23">
    <w:abstractNumId w:val="23"/>
  </w:num>
  <w:num w:numId="24">
    <w:abstractNumId w:val="26"/>
  </w:num>
  <w:num w:numId="25">
    <w:abstractNumId w:val="12"/>
  </w:num>
  <w:num w:numId="26">
    <w:abstractNumId w:val="2"/>
  </w:num>
  <w:num w:numId="27">
    <w:abstractNumId w:val="8"/>
  </w:num>
  <w:num w:numId="28">
    <w:abstractNumId w:val="34"/>
  </w:num>
  <w:num w:numId="29">
    <w:abstractNumId w:val="32"/>
  </w:num>
  <w:num w:numId="30">
    <w:abstractNumId w:val="35"/>
  </w:num>
  <w:num w:numId="31">
    <w:abstractNumId w:val="3"/>
  </w:num>
  <w:num w:numId="32">
    <w:abstractNumId w:val="44"/>
  </w:num>
  <w:num w:numId="33">
    <w:abstractNumId w:val="4"/>
  </w:num>
  <w:num w:numId="34">
    <w:abstractNumId w:val="43"/>
  </w:num>
  <w:num w:numId="35">
    <w:abstractNumId w:val="39"/>
  </w:num>
  <w:num w:numId="36">
    <w:abstractNumId w:val="11"/>
  </w:num>
  <w:num w:numId="37">
    <w:abstractNumId w:val="40"/>
  </w:num>
  <w:num w:numId="38">
    <w:abstractNumId w:val="31"/>
  </w:num>
  <w:num w:numId="39">
    <w:abstractNumId w:val="17"/>
  </w:num>
  <w:num w:numId="40">
    <w:abstractNumId w:val="22"/>
  </w:num>
  <w:num w:numId="41">
    <w:abstractNumId w:val="29"/>
  </w:num>
  <w:num w:numId="42">
    <w:abstractNumId w:val="42"/>
  </w:num>
  <w:num w:numId="43">
    <w:abstractNumId w:val="41"/>
  </w:num>
  <w:num w:numId="44">
    <w:abstractNumId w:val="1"/>
  </w:num>
  <w:num w:numId="45">
    <w:abstractNumId w:val="13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52EBF"/>
    <w:rsid w:val="000077D7"/>
    <w:rsid w:val="000168E0"/>
    <w:rsid w:val="0002489B"/>
    <w:rsid w:val="000640E1"/>
    <w:rsid w:val="00077B2F"/>
    <w:rsid w:val="000A07AE"/>
    <w:rsid w:val="000E4819"/>
    <w:rsid w:val="001125B8"/>
    <w:rsid w:val="0014141C"/>
    <w:rsid w:val="00141BFB"/>
    <w:rsid w:val="00181143"/>
    <w:rsid w:val="001A6322"/>
    <w:rsid w:val="00230DF1"/>
    <w:rsid w:val="00235677"/>
    <w:rsid w:val="002443B7"/>
    <w:rsid w:val="00252EBF"/>
    <w:rsid w:val="00254741"/>
    <w:rsid w:val="00267D03"/>
    <w:rsid w:val="00273A7A"/>
    <w:rsid w:val="002A3549"/>
    <w:rsid w:val="002E023C"/>
    <w:rsid w:val="002F62CA"/>
    <w:rsid w:val="0031405A"/>
    <w:rsid w:val="00327135"/>
    <w:rsid w:val="00344AD5"/>
    <w:rsid w:val="003B78F4"/>
    <w:rsid w:val="003E745A"/>
    <w:rsid w:val="003F1323"/>
    <w:rsid w:val="00405B87"/>
    <w:rsid w:val="004241E2"/>
    <w:rsid w:val="00425465"/>
    <w:rsid w:val="00442E40"/>
    <w:rsid w:val="00446425"/>
    <w:rsid w:val="00485432"/>
    <w:rsid w:val="004B0A31"/>
    <w:rsid w:val="004B15CC"/>
    <w:rsid w:val="004C7A1E"/>
    <w:rsid w:val="00511250"/>
    <w:rsid w:val="00530EB0"/>
    <w:rsid w:val="00572719"/>
    <w:rsid w:val="0057364E"/>
    <w:rsid w:val="00595101"/>
    <w:rsid w:val="005A0798"/>
    <w:rsid w:val="005A28A5"/>
    <w:rsid w:val="005A3179"/>
    <w:rsid w:val="005A5768"/>
    <w:rsid w:val="005C1B96"/>
    <w:rsid w:val="005C2D8A"/>
    <w:rsid w:val="006022F3"/>
    <w:rsid w:val="0066613B"/>
    <w:rsid w:val="00692E72"/>
    <w:rsid w:val="00697124"/>
    <w:rsid w:val="006E53F2"/>
    <w:rsid w:val="00717A3C"/>
    <w:rsid w:val="0072591C"/>
    <w:rsid w:val="007454AC"/>
    <w:rsid w:val="0075027D"/>
    <w:rsid w:val="007811DA"/>
    <w:rsid w:val="00783149"/>
    <w:rsid w:val="00784D05"/>
    <w:rsid w:val="00791954"/>
    <w:rsid w:val="007B011F"/>
    <w:rsid w:val="007B11D4"/>
    <w:rsid w:val="007C3823"/>
    <w:rsid w:val="007E7744"/>
    <w:rsid w:val="00803932"/>
    <w:rsid w:val="00805FE8"/>
    <w:rsid w:val="00857CC3"/>
    <w:rsid w:val="00894D5C"/>
    <w:rsid w:val="00910A17"/>
    <w:rsid w:val="00981EA5"/>
    <w:rsid w:val="0099717C"/>
    <w:rsid w:val="009C2455"/>
    <w:rsid w:val="009C276A"/>
    <w:rsid w:val="009D1A46"/>
    <w:rsid w:val="00A014B9"/>
    <w:rsid w:val="00A267B1"/>
    <w:rsid w:val="00A570A9"/>
    <w:rsid w:val="00AB5011"/>
    <w:rsid w:val="00AC07F8"/>
    <w:rsid w:val="00AC241C"/>
    <w:rsid w:val="00AC6E61"/>
    <w:rsid w:val="00B12FD3"/>
    <w:rsid w:val="00B16858"/>
    <w:rsid w:val="00B17996"/>
    <w:rsid w:val="00B576E6"/>
    <w:rsid w:val="00B658D0"/>
    <w:rsid w:val="00B72ACE"/>
    <w:rsid w:val="00B93562"/>
    <w:rsid w:val="00BC5275"/>
    <w:rsid w:val="00C21AFE"/>
    <w:rsid w:val="00C248D8"/>
    <w:rsid w:val="00C308D1"/>
    <w:rsid w:val="00C37507"/>
    <w:rsid w:val="00C37E7D"/>
    <w:rsid w:val="00C50FCC"/>
    <w:rsid w:val="00C55347"/>
    <w:rsid w:val="00C6362F"/>
    <w:rsid w:val="00C67499"/>
    <w:rsid w:val="00C87E71"/>
    <w:rsid w:val="00C90C40"/>
    <w:rsid w:val="00CA7831"/>
    <w:rsid w:val="00CC3F1F"/>
    <w:rsid w:val="00D24361"/>
    <w:rsid w:val="00D62A65"/>
    <w:rsid w:val="00D810AE"/>
    <w:rsid w:val="00D814F9"/>
    <w:rsid w:val="00DB4086"/>
    <w:rsid w:val="00DC7CB4"/>
    <w:rsid w:val="00DE73FF"/>
    <w:rsid w:val="00E014BF"/>
    <w:rsid w:val="00E340D2"/>
    <w:rsid w:val="00E36053"/>
    <w:rsid w:val="00E4697E"/>
    <w:rsid w:val="00E51807"/>
    <w:rsid w:val="00E52416"/>
    <w:rsid w:val="00E8114C"/>
    <w:rsid w:val="00E86A9F"/>
    <w:rsid w:val="00EB6137"/>
    <w:rsid w:val="00EC64DB"/>
    <w:rsid w:val="00EE741C"/>
    <w:rsid w:val="00F03AB1"/>
    <w:rsid w:val="00F31666"/>
    <w:rsid w:val="00F32B87"/>
    <w:rsid w:val="00F37F01"/>
    <w:rsid w:val="00F8321C"/>
    <w:rsid w:val="00F976B6"/>
    <w:rsid w:val="00FB64D2"/>
    <w:rsid w:val="00FD31C8"/>
    <w:rsid w:val="00FD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F8"/>
  </w:style>
  <w:style w:type="paragraph" w:styleId="Titre1">
    <w:name w:val="heading 1"/>
    <w:basedOn w:val="Normal"/>
    <w:next w:val="Normal"/>
    <w:link w:val="Titre1Car"/>
    <w:uiPriority w:val="9"/>
    <w:qFormat/>
    <w:rsid w:val="00235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7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5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35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805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E014BF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14BF"/>
    <w:rPr>
      <w:rFonts w:eastAsiaTheme="minorEastAsia"/>
    </w:rPr>
  </w:style>
  <w:style w:type="table" w:customStyle="1" w:styleId="Grilleclaire-Accent11">
    <w:name w:val="Grille claire - Accent 11"/>
    <w:basedOn w:val="TableauNormal"/>
    <w:uiPriority w:val="62"/>
    <w:rsid w:val="000168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235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6858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B1685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B16858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27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37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3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37F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07AE"/>
  </w:style>
  <w:style w:type="paragraph" w:styleId="Pieddepage">
    <w:name w:val="footer"/>
    <w:basedOn w:val="Normal"/>
    <w:link w:val="PieddepageCar"/>
    <w:uiPriority w:val="99"/>
    <w:unhideWhenUsed/>
    <w:rsid w:val="000A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7AE"/>
  </w:style>
  <w:style w:type="paragraph" w:styleId="TM2">
    <w:name w:val="toc 2"/>
    <w:basedOn w:val="Normal"/>
    <w:next w:val="Normal"/>
    <w:autoRedefine/>
    <w:uiPriority w:val="39"/>
    <w:unhideWhenUsed/>
    <w:rsid w:val="00C21AFE"/>
    <w:pPr>
      <w:spacing w:after="100"/>
      <w:ind w:left="220"/>
    </w:pPr>
  </w:style>
  <w:style w:type="character" w:styleId="Emphaseple">
    <w:name w:val="Subtle Emphasis"/>
    <w:basedOn w:val="Policepardfaut"/>
    <w:uiPriority w:val="19"/>
    <w:qFormat/>
    <w:rsid w:val="00E3605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numbering" Target="numbering.xml"/><Relationship Id="rId21" Type="http://schemas.openxmlformats.org/officeDocument/2006/relationships/image" Target="media/image16.png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0.gif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AOSIS </PublishDate>
  <Abstract>FIRST STEPS IN SAP BW AND QUERY DESIGNER REQUIREMENTS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3923E-F36A-4DC1-9369-7B990DB0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17</Pages>
  <Words>2750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Rado</cp:lastModifiedBy>
  <cp:revision>18</cp:revision>
  <cp:lastPrinted>2014-07-02T16:45:00Z</cp:lastPrinted>
  <dcterms:created xsi:type="dcterms:W3CDTF">2014-06-30T20:01:00Z</dcterms:created>
  <dcterms:modified xsi:type="dcterms:W3CDTF">2014-07-09T10:12:00Z</dcterms:modified>
</cp:coreProperties>
</file>